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EE" w:rsidRDefault="008B01EE" w:rsidP="008B01EE">
      <w:pPr>
        <w:autoSpaceDE w:val="0"/>
        <w:autoSpaceDN w:val="0"/>
        <w:adjustRightInd w:val="0"/>
        <w:ind w:firstLineChars="200" w:firstLine="560"/>
        <w:jc w:val="left"/>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附件</w:t>
      </w:r>
      <w:r>
        <w:rPr>
          <w:rFonts w:ascii="Times New Roman" w:eastAsia="宋体" w:hAnsi="Times New Roman" w:cs="Times New Roman" w:hint="eastAsia"/>
          <w:sz w:val="28"/>
          <w:szCs w:val="28"/>
          <w:lang w:val="zh-CN"/>
        </w:rPr>
        <w:t>一：</w:t>
      </w:r>
    </w:p>
    <w:p w:rsidR="008B01EE" w:rsidRDefault="008B01EE" w:rsidP="008B01EE">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江苏省建筑施工机械设备租赁企业</w:t>
      </w:r>
    </w:p>
    <w:p w:rsidR="008B01EE" w:rsidRDefault="008B01EE" w:rsidP="008B01EE">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信用评价办法</w:t>
      </w:r>
    </w:p>
    <w:p w:rsidR="008B01EE" w:rsidRDefault="008B01EE" w:rsidP="008B01EE">
      <w:pPr>
        <w:spacing w:line="600" w:lineRule="exact"/>
        <w:jc w:val="center"/>
        <w:rPr>
          <w:rFonts w:ascii="楷体_GB2312" w:eastAsia="楷体_GB2312" w:hAnsi="仿宋"/>
          <w:sz w:val="32"/>
          <w:szCs w:val="32"/>
        </w:rPr>
      </w:pP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第一章</w:t>
      </w:r>
      <w:r>
        <w:rPr>
          <w:rFonts w:ascii="黑体" w:eastAsia="黑体" w:hAnsi="仿宋"/>
          <w:sz w:val="32"/>
          <w:szCs w:val="32"/>
        </w:rPr>
        <w:t xml:space="preserve">  </w:t>
      </w:r>
      <w:r>
        <w:rPr>
          <w:rFonts w:ascii="黑体" w:eastAsia="黑体" w:hAnsi="仿宋" w:hint="eastAsia"/>
          <w:sz w:val="32"/>
          <w:szCs w:val="32"/>
        </w:rPr>
        <w:t>总则</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促进我省建筑施工机械设备租赁企业行业自律，提高我省建筑施工机械设备租赁行业信用水平，根据《国务院关于建立完善守信联合激励和失信联合惩戒制度加快推进社会诚信建设的指导意见》和《关于推进行业协会商会诚信自律建设工作的意见》精神，制订本实施办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本办法适用于申请江苏省建筑施工机械设备租赁企业信用评价的建筑施工机械设备租赁企业（以下简称租赁企业）。</w:t>
      </w:r>
    </w:p>
    <w:p w:rsidR="008B01EE" w:rsidRDefault="008B01EE" w:rsidP="008B01EE">
      <w:pPr>
        <w:spacing w:line="580" w:lineRule="exact"/>
        <w:ind w:firstLineChars="200" w:firstLine="640"/>
        <w:rPr>
          <w:rFonts w:ascii="仿宋" w:eastAsia="仿宋" w:hAnsi="仿宋"/>
          <w:sz w:val="28"/>
          <w:szCs w:val="28"/>
        </w:rPr>
      </w:pPr>
      <w:r>
        <w:rPr>
          <w:rFonts w:ascii="黑体" w:eastAsia="黑体" w:hAnsi="Times New Roman" w:hint="eastAsia"/>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租赁企业信用评价工作应当遵循自愿、客观、独立、审慎的原则。</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第二章</w:t>
      </w:r>
      <w:r>
        <w:rPr>
          <w:rFonts w:ascii="黑体" w:eastAsia="黑体" w:hAnsi="仿宋"/>
          <w:sz w:val="32"/>
          <w:szCs w:val="32"/>
        </w:rPr>
        <w:t xml:space="preserve">  </w:t>
      </w:r>
      <w:r>
        <w:rPr>
          <w:rFonts w:ascii="黑体" w:eastAsia="黑体" w:hAnsi="仿宋" w:hint="eastAsia"/>
          <w:sz w:val="32"/>
          <w:szCs w:val="32"/>
        </w:rPr>
        <w:t>评价组织</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江苏省建筑行业协会建筑安全设备管理分会（以下简称省建筑安全分会）是租赁企业信用评价的组织和管理机构，负责组建信用评价人员专家库，选派信用评价人员，发布信用评价结果。</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租赁企业应积极建设企业诚信文化，构建企业信用管理体系，提升企业管理水平，并负责本企业信用情况的自评工作，及时填报、更新企业的基本信用信息，并对信息的真实性、完</w:t>
      </w:r>
      <w:r>
        <w:rPr>
          <w:rFonts w:ascii="Times New Roman" w:eastAsia="仿宋_GB2312" w:hAnsi="Times New Roman" w:hint="eastAsia"/>
          <w:sz w:val="32"/>
          <w:szCs w:val="32"/>
        </w:rPr>
        <w:lastRenderedPageBreak/>
        <w:t>整性负责。</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信用评价人员应当熟知相关法律法规及标准规范，并经省建筑安全分会专门业务培训。</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租赁企业信用评价等级分为</w:t>
      </w:r>
      <w:r>
        <w:rPr>
          <w:rFonts w:ascii="Times New Roman" w:eastAsia="仿宋_GB2312" w:hAnsi="Times New Roman"/>
          <w:sz w:val="32"/>
          <w:szCs w:val="32"/>
        </w:rPr>
        <w:t>AAA</w:t>
      </w:r>
      <w:r>
        <w:rPr>
          <w:rFonts w:ascii="Times New Roman" w:eastAsia="仿宋_GB2312" w:hAnsi="Times New Roman" w:hint="eastAsia"/>
          <w:sz w:val="32"/>
          <w:szCs w:val="32"/>
        </w:rPr>
        <w:t>、</w:t>
      </w:r>
      <w:r>
        <w:rPr>
          <w:rFonts w:ascii="Times New Roman" w:eastAsia="仿宋_GB2312" w:hAnsi="Times New Roman"/>
          <w:sz w:val="32"/>
          <w:szCs w:val="32"/>
        </w:rPr>
        <w:t>AA</w:t>
      </w:r>
      <w:r>
        <w:rPr>
          <w:rFonts w:ascii="Times New Roman" w:eastAsia="仿宋_GB2312" w:hAnsi="Times New Roman" w:hint="eastAsia"/>
          <w:sz w:val="32"/>
          <w:szCs w:val="32"/>
        </w:rPr>
        <w:t>、</w:t>
      </w:r>
      <w:r>
        <w:rPr>
          <w:rFonts w:ascii="Times New Roman" w:eastAsia="仿宋_GB2312" w:hAnsi="Times New Roman"/>
          <w:sz w:val="32"/>
          <w:szCs w:val="32"/>
        </w:rPr>
        <w:t>A</w:t>
      </w:r>
      <w:r>
        <w:rPr>
          <w:rFonts w:ascii="Times New Roman" w:eastAsia="仿宋_GB2312" w:hAnsi="Times New Roman" w:hint="eastAsia"/>
          <w:sz w:val="32"/>
          <w:szCs w:val="32"/>
        </w:rPr>
        <w:t>三个等级，具体等级标准见《江苏省建筑施工机械设备租赁企业信用评价表》（附件</w:t>
      </w:r>
      <w:r>
        <w:rPr>
          <w:rFonts w:ascii="Times New Roman" w:eastAsia="仿宋_GB2312" w:hAnsi="Times New Roman"/>
          <w:sz w:val="32"/>
          <w:szCs w:val="32"/>
        </w:rPr>
        <w:t>2</w:t>
      </w:r>
      <w:r>
        <w:rPr>
          <w:rFonts w:ascii="Times New Roman" w:eastAsia="仿宋_GB2312" w:hAnsi="Times New Roman" w:hint="eastAsia"/>
          <w:sz w:val="32"/>
          <w:szCs w:val="32"/>
        </w:rPr>
        <w:t>）。</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省建筑安全分会对租赁企业信用评价等级进行公示，每年向社会公布租赁企业信用评价等级。</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信用评价人员在开展信用评价活动时应履行以下原则：</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（一）遵守法律、法规及规章规定，遵守行业自律公约；</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（二）依法采集信用信息，不得骗取、窃取、胁迫或者其他不正当手段采集信息；</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（三）依法遵守信用信息保密原则，不得损害个人、企业及其他社会主体的合法权益，不得妨碍社会公共利益和安全；</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（四）依照企业信用评价原则和程序开展信用评价工作，保证评价过程与评价结果的客观、公正、合法；</w:t>
      </w:r>
    </w:p>
    <w:p w:rsidR="008B01EE" w:rsidRDefault="008B01EE" w:rsidP="008B01EE">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（五）信用评价人员与被评对象存在资产关联或者其他利害关系，可能影响信用评价活动公正性的，应予回避。</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第三章</w:t>
      </w:r>
      <w:r>
        <w:rPr>
          <w:rFonts w:ascii="黑体" w:eastAsia="黑体" w:hAnsi="仿宋"/>
          <w:sz w:val="32"/>
          <w:szCs w:val="32"/>
        </w:rPr>
        <w:t xml:space="preserve">  </w:t>
      </w:r>
      <w:r>
        <w:rPr>
          <w:rFonts w:ascii="黑体" w:eastAsia="黑体" w:hAnsi="仿宋" w:hint="eastAsia"/>
          <w:sz w:val="32"/>
          <w:szCs w:val="32"/>
        </w:rPr>
        <w:t>评价程序和方法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信用评价程序：</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（一）租赁企业提出评价申请，并提交申请资料（见附件</w:t>
      </w:r>
      <w:r>
        <w:rPr>
          <w:rFonts w:ascii="Times New Roman" w:eastAsia="仿宋_GB2312" w:hAnsi="Times New Roman"/>
          <w:sz w:val="32"/>
          <w:szCs w:val="32"/>
        </w:rPr>
        <w:t>1-5</w:t>
      </w:r>
      <w:r>
        <w:rPr>
          <w:rFonts w:ascii="Times New Roman" w:eastAsia="仿宋_GB2312" w:hAnsi="Times New Roman" w:hint="eastAsia"/>
          <w:sz w:val="32"/>
          <w:szCs w:val="32"/>
        </w:rPr>
        <w:t>）。</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（二）省建筑安全分会成立信用评价小组。评价小组至少由</w:t>
      </w:r>
      <w:r>
        <w:rPr>
          <w:rFonts w:ascii="Times New Roman" w:eastAsia="仿宋_GB2312" w:hAnsi="Times New Roman"/>
          <w:sz w:val="32"/>
          <w:szCs w:val="32"/>
        </w:rPr>
        <w:t>3</w:t>
      </w:r>
      <w:r>
        <w:rPr>
          <w:rFonts w:ascii="Times New Roman" w:eastAsia="仿宋_GB2312" w:hAnsi="Times New Roman" w:hint="eastAsia"/>
          <w:sz w:val="32"/>
          <w:szCs w:val="32"/>
        </w:rPr>
        <w:lastRenderedPageBreak/>
        <w:t>名信用评价人员组成，其中</w:t>
      </w:r>
      <w:r>
        <w:rPr>
          <w:rFonts w:ascii="Times New Roman" w:eastAsia="仿宋_GB2312" w:hAnsi="Times New Roman"/>
          <w:sz w:val="32"/>
          <w:szCs w:val="32"/>
        </w:rPr>
        <w:t>1</w:t>
      </w:r>
      <w:r>
        <w:rPr>
          <w:rFonts w:ascii="Times New Roman" w:eastAsia="仿宋_GB2312" w:hAnsi="Times New Roman" w:hint="eastAsia"/>
          <w:sz w:val="32"/>
          <w:szCs w:val="32"/>
        </w:rPr>
        <w:t>名为小组组长。</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（三）评价小组对租赁企业提供的资料进行初步分析，并进行现场核实，必要时可通过其它合法渠道采集相关信息并进行验证。</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（四）各评价人员根据资料分析、实地考核、信息验证等，按照信用评价方法进行评分。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（五）评价小组组长综合最终评价分数，确定被评租赁企业信用等级，并报省建筑安全分会秘书处。</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对于已参加过信用评价的租赁企业再次申请信用评价时，首先由租赁企业提交申请资料，省建筑安全分会成立专家组进行资料审查，按照一定比例进行抽查，抽查到的租赁企业按照本办法第十条程序进行信用评价。如果再次申请信用评价的租赁企业自评等级提高为</w:t>
      </w:r>
      <w:r>
        <w:rPr>
          <w:rFonts w:ascii="Times New Roman" w:eastAsia="仿宋_GB2312" w:hAnsi="Times New Roman"/>
          <w:sz w:val="32"/>
          <w:szCs w:val="32"/>
        </w:rPr>
        <w:t>AAA</w:t>
      </w:r>
      <w:r>
        <w:rPr>
          <w:rFonts w:ascii="Times New Roman" w:eastAsia="仿宋_GB2312" w:hAnsi="Times New Roman" w:hint="eastAsia"/>
          <w:sz w:val="32"/>
          <w:szCs w:val="32"/>
        </w:rPr>
        <w:t>级，由省建筑安全分会按照本办法第十条程序进行信用评价。</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对于抽查不属实的租赁企业，取消其自评结果，以现场评价结果为准。对于信用信息严重失实的租赁企业，录入信用状况黑名单。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租赁企业信用等级评价方法：</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租赁企业信用评价分为企业基本条件、企业管理能力、维保能力、安全生产管理和企业信用状况五个评价单元。</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（一）企业基本条件：包括经营办公场所、设备维保场地、企业人员、租赁设备数量、设备维保仪器等；</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（二）企业管理能力：包括企业管理组织架构及制度建设、资料管理、信用管理；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（三）维保能力：包括维保制度及执行措施、维保技术负责人、维保人员、施工现场管理；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（四）安全生产管理：包括安全管理、发生责任安全生产事故、违规违章作业行为；</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（五）企业信用状况：包括租赁服务情况、企业相关表彰、企业及主要负责人信用状况、违法违规记录。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第十三条</w:t>
      </w:r>
      <w:r>
        <w:rPr>
          <w:rFonts w:ascii="Times New Roman" w:eastAsia="仿宋_GB2312" w:hAnsi="Times New Roman"/>
          <w:sz w:val="32"/>
          <w:szCs w:val="32"/>
        </w:rPr>
        <w:t xml:space="preserve">  </w:t>
      </w:r>
      <w:r>
        <w:rPr>
          <w:rFonts w:ascii="Times New Roman" w:eastAsia="仿宋_GB2312" w:hAnsi="Times New Roman" w:hint="eastAsia"/>
          <w:sz w:val="32"/>
          <w:szCs w:val="32"/>
        </w:rPr>
        <w:t>申报信用评价的租赁企业应当具备下列条件：</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（一）为独立的法人实体，具有工商营业执照；</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（二）供租赁的机械设备不得少于</w:t>
      </w:r>
      <w:r>
        <w:rPr>
          <w:rFonts w:ascii="Times New Roman" w:eastAsia="仿宋_GB2312" w:hAnsi="Times New Roman"/>
          <w:sz w:val="32"/>
          <w:szCs w:val="32"/>
        </w:rPr>
        <w:t>20</w:t>
      </w:r>
      <w:r>
        <w:rPr>
          <w:rFonts w:ascii="Times New Roman" w:eastAsia="仿宋_GB2312" w:hAnsi="Times New Roman" w:hint="eastAsia"/>
          <w:sz w:val="32"/>
          <w:szCs w:val="32"/>
        </w:rPr>
        <w:t>台（套），或者总功率不少于</w:t>
      </w:r>
      <w:r>
        <w:rPr>
          <w:rFonts w:ascii="Times New Roman" w:eastAsia="仿宋_GB2312" w:hAnsi="Times New Roman"/>
          <w:sz w:val="32"/>
          <w:szCs w:val="32"/>
        </w:rPr>
        <w:t>600</w:t>
      </w:r>
      <w:r>
        <w:rPr>
          <w:rFonts w:ascii="Times New Roman" w:eastAsia="仿宋_GB2312" w:hAnsi="Times New Roman" w:hint="eastAsia"/>
          <w:sz w:val="32"/>
          <w:szCs w:val="32"/>
        </w:rPr>
        <w:t>千瓦，</w:t>
      </w:r>
      <w:r w:rsidR="009F5C74">
        <w:rPr>
          <w:rFonts w:ascii="Times New Roman" w:eastAsia="仿宋_GB2312" w:hAnsi="Times New Roman" w:hint="eastAsia"/>
          <w:sz w:val="32"/>
          <w:szCs w:val="32"/>
        </w:rPr>
        <w:t>（吊篮不少于</w:t>
      </w:r>
      <w:r w:rsidR="009F5C74">
        <w:rPr>
          <w:rFonts w:ascii="Times New Roman" w:eastAsia="仿宋_GB2312" w:hAnsi="Times New Roman" w:hint="eastAsia"/>
          <w:sz w:val="32"/>
          <w:szCs w:val="32"/>
        </w:rPr>
        <w:t>1</w:t>
      </w:r>
      <w:r w:rsidR="009F5C74">
        <w:rPr>
          <w:rFonts w:ascii="Times New Roman" w:eastAsia="仿宋_GB2312" w:hAnsi="Times New Roman"/>
          <w:sz w:val="32"/>
          <w:szCs w:val="32"/>
        </w:rPr>
        <w:t>50</w:t>
      </w:r>
      <w:r w:rsidR="009F5C74">
        <w:rPr>
          <w:rFonts w:ascii="Times New Roman" w:eastAsia="仿宋_GB2312" w:hAnsi="Times New Roman"/>
          <w:sz w:val="32"/>
          <w:szCs w:val="32"/>
        </w:rPr>
        <w:t>台</w:t>
      </w:r>
      <w:r w:rsidR="009F5C74">
        <w:rPr>
          <w:rFonts w:ascii="Times New Roman" w:eastAsia="仿宋_GB2312" w:hAnsi="Times New Roman" w:hint="eastAsia"/>
          <w:sz w:val="32"/>
          <w:szCs w:val="32"/>
        </w:rPr>
        <w:t>、</w:t>
      </w:r>
      <w:r w:rsidR="009F5C74">
        <w:rPr>
          <w:rFonts w:ascii="Times New Roman" w:eastAsia="仿宋_GB2312" w:hAnsi="Times New Roman"/>
          <w:sz w:val="32"/>
          <w:szCs w:val="32"/>
        </w:rPr>
        <w:t>附着式升降脚手架不少于</w:t>
      </w:r>
      <w:r w:rsidR="009F5C74">
        <w:rPr>
          <w:rFonts w:ascii="Times New Roman" w:eastAsia="仿宋_GB2312" w:hAnsi="Times New Roman" w:hint="eastAsia"/>
          <w:sz w:val="32"/>
          <w:szCs w:val="32"/>
        </w:rPr>
        <w:t>2</w:t>
      </w:r>
      <w:r w:rsidR="009F5C74">
        <w:rPr>
          <w:rFonts w:ascii="Times New Roman" w:eastAsia="仿宋_GB2312" w:hAnsi="Times New Roman"/>
          <w:sz w:val="32"/>
          <w:szCs w:val="32"/>
        </w:rPr>
        <w:t>00</w:t>
      </w:r>
      <w:r w:rsidR="009F5C74">
        <w:rPr>
          <w:rFonts w:ascii="Times New Roman" w:eastAsia="仿宋_GB2312" w:hAnsi="Times New Roman"/>
          <w:sz w:val="32"/>
          <w:szCs w:val="32"/>
        </w:rPr>
        <w:t>机位</w:t>
      </w:r>
      <w:r w:rsidR="009F5C74">
        <w:rPr>
          <w:rFonts w:ascii="Times New Roman" w:eastAsia="仿宋_GB2312" w:hAnsi="Times New Roman" w:hint="eastAsia"/>
          <w:sz w:val="32"/>
          <w:szCs w:val="32"/>
        </w:rPr>
        <w:t>）；</w:t>
      </w:r>
      <w:r>
        <w:rPr>
          <w:rFonts w:ascii="Times New Roman" w:eastAsia="仿宋_GB2312" w:hAnsi="Times New Roman" w:hint="eastAsia"/>
          <w:sz w:val="32"/>
          <w:szCs w:val="32"/>
        </w:rPr>
        <w:t>机械设备维修保养基</w:t>
      </w:r>
      <w:bookmarkStart w:id="0" w:name="_GoBack"/>
      <w:bookmarkEnd w:id="0"/>
      <w:r>
        <w:rPr>
          <w:rFonts w:ascii="Times New Roman" w:eastAsia="仿宋_GB2312" w:hAnsi="Times New Roman" w:hint="eastAsia"/>
          <w:sz w:val="32"/>
          <w:szCs w:val="32"/>
        </w:rPr>
        <w:t>地面积不小于</w:t>
      </w:r>
      <w:r>
        <w:rPr>
          <w:rFonts w:ascii="Times New Roman" w:eastAsia="仿宋_GB2312" w:hAnsi="Times New Roman"/>
          <w:sz w:val="32"/>
          <w:szCs w:val="32"/>
        </w:rPr>
        <w:t>2000</w:t>
      </w:r>
      <w:r>
        <w:rPr>
          <w:rFonts w:ascii="Times New Roman" w:eastAsia="仿宋_GB2312" w:hAnsi="Times New Roman" w:hint="eastAsia"/>
          <w:sz w:val="32"/>
          <w:szCs w:val="32"/>
        </w:rPr>
        <w:t>平方米；</w:t>
      </w:r>
    </w:p>
    <w:p w:rsidR="008B01EE" w:rsidRDefault="008B01EE" w:rsidP="008B01EE">
      <w:pPr>
        <w:spacing w:line="580" w:lineRule="exact"/>
        <w:ind w:firstLineChars="200" w:firstLine="640"/>
        <w:rPr>
          <w:rFonts w:ascii="Times New Roman" w:eastAsia="仿宋_GB2312" w:hAnsi="Times New Roman"/>
          <w:spacing w:val="-4"/>
          <w:sz w:val="32"/>
          <w:szCs w:val="32"/>
        </w:rPr>
      </w:pPr>
      <w:r>
        <w:rPr>
          <w:rFonts w:ascii="Times New Roman" w:eastAsia="仿宋_GB2312" w:hAnsi="Times New Roman" w:hint="eastAsia"/>
          <w:sz w:val="32"/>
          <w:szCs w:val="32"/>
        </w:rPr>
        <w:t>（三）</w:t>
      </w:r>
      <w:r>
        <w:rPr>
          <w:rFonts w:ascii="Times New Roman" w:eastAsia="仿宋_GB2312" w:hAnsi="Times New Roman" w:hint="eastAsia"/>
          <w:spacing w:val="-4"/>
          <w:sz w:val="32"/>
          <w:szCs w:val="32"/>
        </w:rPr>
        <w:t>企业技术人员和管理人员应当满足其岗位要求，从事设备维护保养的人员应具备相应的技术知识和经验，持证上岗；</w:t>
      </w:r>
      <w:r>
        <w:rPr>
          <w:rFonts w:ascii="Times New Roman" w:eastAsia="仿宋_GB2312" w:hAnsi="Times New Roman"/>
          <w:spacing w:val="-4"/>
          <w:sz w:val="32"/>
          <w:szCs w:val="32"/>
        </w:rPr>
        <w:t xml:space="preserve"> </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（四）具有健全的管理规章制度和安全生产保障体系；</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（五）有必要的维保仪器设备，能够满足维护保养工作的需要；</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（六）租赁设备应当具有独立完整的安全技术档案资料；</w:t>
      </w:r>
    </w:p>
    <w:p w:rsidR="008B01EE" w:rsidRDefault="008B01EE" w:rsidP="008B01EE">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（七）租赁企业租赁的设备应当满足设备的相应技术标准要求。</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第四章</w:t>
      </w:r>
      <w:r>
        <w:rPr>
          <w:rFonts w:ascii="黑体" w:eastAsia="黑体" w:hAnsi="仿宋"/>
          <w:sz w:val="32"/>
          <w:szCs w:val="32"/>
        </w:rPr>
        <w:t xml:space="preserve">  </w:t>
      </w:r>
      <w:r>
        <w:rPr>
          <w:rFonts w:ascii="黑体" w:eastAsia="黑体" w:hAnsi="仿宋" w:hint="eastAsia"/>
          <w:sz w:val="32"/>
          <w:szCs w:val="32"/>
        </w:rPr>
        <w:t>动态管理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第十四条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省建筑安全分会对获得信用评价等级的租赁企业，颁发《江苏省建筑施工机械设备租赁企业信用评价证书》，证书有效期为</w:t>
      </w:r>
      <w:r>
        <w:rPr>
          <w:rFonts w:ascii="Times New Roman" w:eastAsia="仿宋_GB2312" w:hAnsi="Times New Roman"/>
          <w:sz w:val="32"/>
          <w:szCs w:val="32"/>
        </w:rPr>
        <w:t>2</w:t>
      </w:r>
      <w:r>
        <w:rPr>
          <w:rFonts w:ascii="Times New Roman" w:eastAsia="仿宋_GB2312" w:hAnsi="Times New Roman" w:hint="eastAsia"/>
          <w:sz w:val="32"/>
          <w:szCs w:val="32"/>
        </w:rPr>
        <w:t>年。信用评价证书期满前一个月须向省建筑安全分会提出信用评价申请，并按照本办法第十一条程序进行信用评价，逾期未提交的，将视为自动退出信用评价。</w:t>
      </w:r>
    </w:p>
    <w:p w:rsidR="008B01EE" w:rsidRDefault="008B01EE" w:rsidP="008B01EE">
      <w:pPr>
        <w:spacing w:line="580" w:lineRule="exact"/>
        <w:ind w:firstLineChars="200" w:firstLine="640"/>
        <w:rPr>
          <w:rFonts w:ascii="Times New Roman" w:eastAsia="仿宋_GB2312" w:hAnsi="Times New Roman"/>
          <w:spacing w:val="4"/>
          <w:sz w:val="32"/>
          <w:szCs w:val="32"/>
        </w:rPr>
      </w:pPr>
      <w:r>
        <w:rPr>
          <w:rFonts w:ascii="黑体" w:eastAsia="黑体" w:hAnsi="Times New Roman"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hint="eastAsia"/>
          <w:spacing w:val="4"/>
          <w:sz w:val="32"/>
          <w:szCs w:val="32"/>
        </w:rPr>
        <w:t>租赁企业信用等级低于</w:t>
      </w:r>
      <w:r>
        <w:rPr>
          <w:rFonts w:ascii="Times New Roman" w:eastAsia="仿宋_GB2312" w:hAnsi="Times New Roman"/>
          <w:spacing w:val="4"/>
          <w:sz w:val="32"/>
          <w:szCs w:val="32"/>
        </w:rPr>
        <w:t>A</w:t>
      </w:r>
      <w:r>
        <w:rPr>
          <w:rFonts w:ascii="Times New Roman" w:eastAsia="仿宋_GB2312" w:hAnsi="Times New Roman" w:hint="eastAsia"/>
          <w:spacing w:val="4"/>
          <w:sz w:val="32"/>
          <w:szCs w:val="32"/>
        </w:rPr>
        <w:t>级时，省建筑安全分会将对租赁企业进行约谈，并要求整改。经整改信用等级仍低于</w:t>
      </w:r>
      <w:r>
        <w:rPr>
          <w:rFonts w:ascii="Times New Roman" w:eastAsia="仿宋_GB2312" w:hAnsi="Times New Roman"/>
          <w:spacing w:val="4"/>
          <w:sz w:val="32"/>
          <w:szCs w:val="32"/>
        </w:rPr>
        <w:t>A</w:t>
      </w:r>
      <w:r>
        <w:rPr>
          <w:rFonts w:ascii="Times New Roman" w:eastAsia="仿宋_GB2312" w:hAnsi="Times New Roman" w:hint="eastAsia"/>
          <w:spacing w:val="4"/>
          <w:sz w:val="32"/>
          <w:szCs w:val="32"/>
        </w:rPr>
        <w:lastRenderedPageBreak/>
        <w:t>级的，省建筑安全分会将对租赁企业信用评价证书予以注销。</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省建筑安全分会对租赁企业信用状况实行动态评价管理，不定期和随机对租赁企业信用状况进行抽查核实。企业有以下行为之一的，应对企业重新进行信用评价：</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（一）发生建筑施工机械设备安全责任事故，且事故责任认定为租赁企业管理不到位的；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（二）经营活动中诚信缺失，影响恶劣，受到当事企业举报，经有关部门核查属实的；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（三）企业所出租设备不合格的、属于国家或本省明令淘汰的、不符合相关安全技术标准要求的；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（四）违反国家有关法律法规规章的。</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第十七条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租赁企业信用情况发生变化的，应及时告知省建筑安全分会。各地建设行政主管部门、相关行业协会或者会员单位联络处等也可将租赁企业的信用情况，尤其是与安全生产相关活动向省建筑安全分会进行通报。</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第十八条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本办法自发布之日起施行。</w:t>
      </w:r>
    </w:p>
    <w:p w:rsidR="008B01EE" w:rsidRDefault="008B01EE" w:rsidP="008B01EE">
      <w:pPr>
        <w:spacing w:line="600" w:lineRule="exact"/>
        <w:jc w:val="center"/>
        <w:rPr>
          <w:rFonts w:ascii="仿宋" w:eastAsia="仿宋" w:hAnsi="仿宋"/>
          <w:b/>
          <w:sz w:val="36"/>
          <w:szCs w:val="36"/>
        </w:rPr>
      </w:pPr>
      <w:r>
        <w:rPr>
          <w:rFonts w:ascii="Times New Roman" w:eastAsia="仿宋_GB2312" w:hAnsi="Times New Roman"/>
          <w:sz w:val="32"/>
          <w:szCs w:val="32"/>
        </w:rPr>
        <w:br w:type="page"/>
      </w:r>
    </w:p>
    <w:p w:rsidR="008B01EE" w:rsidRPr="00A60E03" w:rsidRDefault="008B01EE" w:rsidP="008B01EE">
      <w:pPr>
        <w:widowControl/>
        <w:jc w:val="left"/>
        <w:rPr>
          <w:rFonts w:ascii="仿宋" w:eastAsia="仿宋" w:hAnsi="仿宋"/>
          <w:sz w:val="28"/>
          <w:szCs w:val="28"/>
        </w:rPr>
      </w:pPr>
      <w:r w:rsidRPr="00A60E03">
        <w:rPr>
          <w:rFonts w:ascii="仿宋" w:eastAsia="仿宋" w:hAnsi="仿宋" w:hint="eastAsia"/>
          <w:sz w:val="28"/>
          <w:szCs w:val="28"/>
        </w:rPr>
        <w:lastRenderedPageBreak/>
        <w:t>附件1：</w:t>
      </w:r>
    </w:p>
    <w:p w:rsidR="008B01EE" w:rsidRPr="001B2A51" w:rsidRDefault="008B01EE" w:rsidP="008B01EE">
      <w:pPr>
        <w:jc w:val="center"/>
        <w:rPr>
          <w:rFonts w:ascii="仿宋" w:eastAsia="仿宋" w:hAnsi="仿宋"/>
          <w:b/>
          <w:sz w:val="44"/>
          <w:szCs w:val="44"/>
        </w:rPr>
      </w:pPr>
      <w:r w:rsidRPr="001B2A51">
        <w:rPr>
          <w:rFonts w:ascii="仿宋" w:eastAsia="仿宋" w:hAnsi="仿宋" w:hint="eastAsia"/>
          <w:b/>
          <w:sz w:val="44"/>
          <w:szCs w:val="44"/>
        </w:rPr>
        <w:t>江苏省建筑施工机械设备租赁企业</w:t>
      </w:r>
    </w:p>
    <w:p w:rsidR="008B01EE" w:rsidRPr="001B2A51" w:rsidRDefault="008B01EE" w:rsidP="008B01EE">
      <w:pPr>
        <w:jc w:val="center"/>
        <w:rPr>
          <w:rFonts w:ascii="仿宋" w:eastAsia="仿宋" w:hAnsi="仿宋"/>
          <w:b/>
          <w:sz w:val="44"/>
          <w:szCs w:val="44"/>
        </w:rPr>
      </w:pPr>
      <w:r w:rsidRPr="001B2A51">
        <w:rPr>
          <w:rFonts w:ascii="仿宋" w:eastAsia="仿宋" w:hAnsi="仿宋" w:hint="eastAsia"/>
          <w:b/>
          <w:sz w:val="44"/>
          <w:szCs w:val="44"/>
        </w:rPr>
        <w:t>信用评价申请书</w:t>
      </w:r>
    </w:p>
    <w:p w:rsidR="008B01EE" w:rsidRPr="001B2A51" w:rsidRDefault="008B01EE" w:rsidP="008B01EE">
      <w:pPr>
        <w:jc w:val="left"/>
        <w:rPr>
          <w:rFonts w:ascii="仿宋" w:eastAsia="仿宋" w:hAnsi="仿宋"/>
          <w:sz w:val="28"/>
          <w:szCs w:val="28"/>
        </w:rPr>
      </w:pPr>
    </w:p>
    <w:p w:rsidR="008B01EE" w:rsidRPr="001B2A51" w:rsidRDefault="008B01EE" w:rsidP="008B01EE">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我单位已按《江苏省建筑施工机械设备租赁企业信用评价办法》进行了企业内部信用评价自评，现申请参加江苏省建筑施工机械设备租赁企业信用评价。</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为确保信用评价活动的顺利开展</w:t>
      </w:r>
      <w:r>
        <w:rPr>
          <w:rFonts w:ascii="仿宋" w:eastAsia="仿宋" w:hAnsi="仿宋" w:hint="eastAsia"/>
          <w:sz w:val="28"/>
          <w:szCs w:val="28"/>
        </w:rPr>
        <w:t>，我单位将《江苏省建筑施工机械设备租赁企业信用评价</w:t>
      </w:r>
      <w:r w:rsidRPr="001B2A51">
        <w:rPr>
          <w:rFonts w:ascii="仿宋" w:eastAsia="仿宋" w:hAnsi="仿宋" w:hint="eastAsia"/>
          <w:sz w:val="28"/>
          <w:szCs w:val="28"/>
        </w:rPr>
        <w:t>表》（含评价表及对应评价项目的</w:t>
      </w:r>
      <w:r>
        <w:rPr>
          <w:rFonts w:ascii="仿宋" w:eastAsia="仿宋" w:hAnsi="仿宋" w:hint="eastAsia"/>
          <w:sz w:val="28"/>
          <w:szCs w:val="28"/>
        </w:rPr>
        <w:t>相关</w:t>
      </w:r>
      <w:r w:rsidRPr="001B2A51">
        <w:rPr>
          <w:rFonts w:ascii="仿宋" w:eastAsia="仿宋" w:hAnsi="仿宋" w:hint="eastAsia"/>
          <w:sz w:val="28"/>
          <w:szCs w:val="28"/>
        </w:rPr>
        <w:t>证明资料）报送至贵单位，并保证所提供的评价相关资料真实有效。</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为确保信用评价活动公证有效地开展，我单位保证按照评价活动的有关规定积极配合评价小组开展对我单位的信用评价。</w:t>
      </w:r>
    </w:p>
    <w:p w:rsidR="008B01EE" w:rsidRDefault="008B01EE" w:rsidP="008B01EE">
      <w:pPr>
        <w:ind w:firstLineChars="201" w:firstLine="563"/>
        <w:rPr>
          <w:rFonts w:ascii="仿宋" w:eastAsia="仿宋" w:hAnsi="仿宋"/>
          <w:sz w:val="28"/>
          <w:szCs w:val="28"/>
        </w:rPr>
      </w:pPr>
    </w:p>
    <w:p w:rsidR="008B01EE" w:rsidRPr="001B2A51" w:rsidRDefault="008B01EE" w:rsidP="008B01EE">
      <w:pPr>
        <w:ind w:firstLineChars="201" w:firstLine="563"/>
        <w:rPr>
          <w:rFonts w:ascii="仿宋" w:eastAsia="仿宋" w:hAnsi="仿宋"/>
          <w:sz w:val="28"/>
          <w:szCs w:val="28"/>
        </w:rPr>
      </w:pPr>
    </w:p>
    <w:p w:rsidR="008B01EE" w:rsidRPr="001B2A51" w:rsidRDefault="008B01EE" w:rsidP="008B01EE">
      <w:pPr>
        <w:ind w:firstLineChars="201" w:firstLine="563"/>
        <w:jc w:val="left"/>
        <w:rPr>
          <w:rFonts w:ascii="仿宋" w:eastAsia="仿宋" w:hAnsi="仿宋"/>
          <w:sz w:val="28"/>
          <w:szCs w:val="28"/>
        </w:rPr>
      </w:pPr>
    </w:p>
    <w:p w:rsidR="008B01EE" w:rsidRPr="001B2A51" w:rsidRDefault="008B01EE" w:rsidP="008B01EE">
      <w:pPr>
        <w:tabs>
          <w:tab w:val="left" w:pos="6804"/>
        </w:tabs>
        <w:wordWrap w:val="0"/>
        <w:ind w:right="280"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8B01EE" w:rsidRPr="001B2A51" w:rsidRDefault="008B01EE" w:rsidP="008B01EE">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法人代表签字：</w:t>
      </w:r>
      <w:r>
        <w:rPr>
          <w:rFonts w:ascii="仿宋" w:eastAsia="仿宋" w:hAnsi="仿宋" w:hint="eastAsia"/>
          <w:sz w:val="28"/>
          <w:szCs w:val="28"/>
        </w:rPr>
        <w:t xml:space="preserve"> </w:t>
      </w:r>
      <w:r w:rsidRPr="00D77556">
        <w:rPr>
          <w:rFonts w:ascii="仿宋" w:eastAsia="仿宋" w:hAnsi="仿宋" w:hint="eastAsia"/>
          <w:sz w:val="28"/>
          <w:szCs w:val="28"/>
          <w:u w:val="single"/>
        </w:rPr>
        <w:t xml:space="preserve"> </w:t>
      </w:r>
      <w:r w:rsidRPr="00D77556">
        <w:rPr>
          <w:rFonts w:ascii="仿宋" w:eastAsia="仿宋" w:hAnsi="仿宋"/>
          <w:sz w:val="28"/>
          <w:szCs w:val="28"/>
          <w:u w:val="single"/>
        </w:rPr>
        <w:t xml:space="preserve"> </w:t>
      </w:r>
      <w:r w:rsidRPr="00D77556">
        <w:rPr>
          <w:rFonts w:ascii="仿宋" w:eastAsia="仿宋" w:hAnsi="仿宋" w:hint="eastAsia"/>
          <w:sz w:val="28"/>
          <w:szCs w:val="28"/>
          <w:u w:val="single"/>
        </w:rPr>
        <w:t xml:space="preserve">        </w:t>
      </w:r>
      <w:r w:rsidRPr="00D77556">
        <w:rPr>
          <w:rFonts w:ascii="仿宋" w:eastAsia="仿宋" w:hAnsi="仿宋" w:hint="eastAsia"/>
          <w:sz w:val="28"/>
          <w:szCs w:val="28"/>
        </w:rPr>
        <w:t xml:space="preserve"> </w:t>
      </w:r>
    </w:p>
    <w:p w:rsidR="008B01EE" w:rsidRPr="001B2A51" w:rsidRDefault="008B01EE" w:rsidP="008B01EE">
      <w:pPr>
        <w:tabs>
          <w:tab w:val="left" w:pos="7797"/>
        </w:tabs>
        <w:ind w:firstLineChars="201" w:firstLine="563"/>
        <w:jc w:val="right"/>
        <w:rPr>
          <w:rFonts w:ascii="仿宋" w:eastAsia="仿宋" w:hAnsi="仿宋"/>
          <w:sz w:val="36"/>
        </w:rPr>
      </w:pPr>
      <w:r w:rsidRPr="001B2A51">
        <w:rPr>
          <w:rFonts w:ascii="仿宋" w:eastAsia="仿宋" w:hAnsi="仿宋" w:hint="eastAsia"/>
          <w:sz w:val="28"/>
          <w:szCs w:val="28"/>
        </w:rPr>
        <w:t>年     月     日</w:t>
      </w:r>
    </w:p>
    <w:p w:rsidR="008B01EE" w:rsidRDefault="008B01EE" w:rsidP="008B01EE">
      <w:pPr>
        <w:widowControl/>
        <w:jc w:val="left"/>
        <w:rPr>
          <w:rFonts w:ascii="仿宋" w:eastAsia="仿宋" w:hAnsi="仿宋"/>
          <w:sz w:val="36"/>
        </w:rPr>
        <w:sectPr w:rsidR="008B01EE">
          <w:pgSz w:w="11906" w:h="16838"/>
          <w:pgMar w:top="1134" w:right="1418" w:bottom="1134" w:left="1418" w:header="851" w:footer="992" w:gutter="0"/>
          <w:cols w:space="720"/>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2</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w:t>
      </w:r>
      <w:r w:rsidRPr="00584132">
        <w:rPr>
          <w:rFonts w:ascii="宋体" w:hAnsi="宋体" w:hint="eastAsia"/>
          <w:b/>
          <w:sz w:val="36"/>
          <w:szCs w:val="36"/>
        </w:rPr>
        <w:t>租赁企业概况表</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59"/>
        <w:gridCol w:w="1101"/>
        <w:gridCol w:w="1848"/>
        <w:gridCol w:w="1037"/>
        <w:gridCol w:w="1437"/>
      </w:tblGrid>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企业名称</w:t>
            </w:r>
          </w:p>
        </w:tc>
        <w:tc>
          <w:tcPr>
            <w:tcW w:w="7582" w:type="dxa"/>
            <w:gridSpan w:val="5"/>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所在地址</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邮编</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注册</w:t>
            </w:r>
          </w:p>
          <w:p w:rsidR="008B01EE" w:rsidRPr="00615B05" w:rsidRDefault="008B01EE" w:rsidP="00CD3A6C">
            <w:pPr>
              <w:jc w:val="center"/>
              <w:rPr>
                <w:rFonts w:ascii="宋体" w:hAnsi="宋体"/>
                <w:szCs w:val="21"/>
              </w:rPr>
            </w:pPr>
            <w:r w:rsidRPr="00615B05">
              <w:rPr>
                <w:rFonts w:ascii="宋体" w:hAnsi="宋体" w:hint="eastAsia"/>
                <w:szCs w:val="21"/>
              </w:rPr>
              <w:t>资金</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营业执照</w:t>
            </w:r>
            <w:r>
              <w:rPr>
                <w:rFonts w:ascii="宋体" w:hAnsi="宋体" w:hint="eastAsia"/>
                <w:szCs w:val="21"/>
              </w:rPr>
              <w:t>三证合一编号</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Default="008B01EE" w:rsidP="00CD3A6C">
            <w:pPr>
              <w:jc w:val="center"/>
              <w:rPr>
                <w:rFonts w:ascii="宋体" w:hAnsi="宋体"/>
                <w:szCs w:val="21"/>
              </w:rPr>
            </w:pPr>
            <w:r w:rsidRPr="00615B05">
              <w:rPr>
                <w:rFonts w:ascii="宋体" w:hAnsi="宋体" w:hint="eastAsia"/>
                <w:szCs w:val="21"/>
              </w:rPr>
              <w:t>法定</w:t>
            </w:r>
          </w:p>
          <w:p w:rsidR="008B01EE" w:rsidRPr="00615B05" w:rsidRDefault="008B01EE" w:rsidP="00CD3A6C">
            <w:pPr>
              <w:jc w:val="center"/>
              <w:rPr>
                <w:rFonts w:ascii="宋体" w:hAnsi="宋体"/>
                <w:szCs w:val="21"/>
              </w:rPr>
            </w:pPr>
            <w:r w:rsidRPr="00615B05">
              <w:rPr>
                <w:rFonts w:ascii="宋体" w:hAnsi="宋体" w:hint="eastAsia"/>
                <w:szCs w:val="21"/>
              </w:rPr>
              <w:t>代表人</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手机</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联系人</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电话</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手机</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Default="008B01EE" w:rsidP="00CD3A6C">
            <w:pPr>
              <w:jc w:val="center"/>
              <w:rPr>
                <w:rFonts w:ascii="宋体" w:hAnsi="宋体"/>
                <w:szCs w:val="21"/>
              </w:rPr>
            </w:pPr>
            <w:r>
              <w:rPr>
                <w:rFonts w:ascii="宋体" w:hAnsi="宋体" w:hint="eastAsia"/>
                <w:szCs w:val="21"/>
              </w:rPr>
              <w:t>出租设备</w:t>
            </w:r>
          </w:p>
          <w:p w:rsidR="008B01EE" w:rsidRPr="00615B05" w:rsidRDefault="008B01EE" w:rsidP="00CD3A6C">
            <w:pPr>
              <w:jc w:val="center"/>
              <w:rPr>
                <w:rFonts w:ascii="宋体" w:hAnsi="宋体"/>
                <w:szCs w:val="21"/>
              </w:rPr>
            </w:pPr>
            <w:r>
              <w:rPr>
                <w:rFonts w:ascii="宋体" w:hAnsi="宋体" w:hint="eastAsia"/>
                <w:szCs w:val="21"/>
              </w:rPr>
              <w:t>类别</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出租设备数量</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sidRPr="00615B05">
              <w:rPr>
                <w:rFonts w:ascii="宋体" w:hAnsi="宋体" w:hint="eastAsia"/>
                <w:szCs w:val="21"/>
              </w:rPr>
              <w:t>企业</w:t>
            </w:r>
          </w:p>
          <w:p w:rsidR="008B01EE" w:rsidRPr="00615B05" w:rsidRDefault="008B01EE" w:rsidP="00CD3A6C">
            <w:pPr>
              <w:jc w:val="center"/>
              <w:rPr>
                <w:rFonts w:ascii="宋体" w:hAnsi="宋体"/>
                <w:szCs w:val="21"/>
              </w:rPr>
            </w:pPr>
            <w:r>
              <w:rPr>
                <w:rFonts w:ascii="宋体" w:hAnsi="宋体" w:hint="eastAsia"/>
                <w:szCs w:val="21"/>
              </w:rPr>
              <w:t>总人数</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Pr>
                <w:rFonts w:ascii="宋体" w:hAnsi="宋体" w:hint="eastAsia"/>
                <w:szCs w:val="21"/>
              </w:rPr>
              <w:t>办公场所面积（m</w:t>
            </w:r>
            <w:r w:rsidRPr="00BB0E72">
              <w:rPr>
                <w:rFonts w:ascii="宋体" w:hAnsi="宋体"/>
                <w:sz w:val="24"/>
                <w:szCs w:val="21"/>
                <w:vertAlign w:val="superscript"/>
              </w:rPr>
              <w:t>2</w:t>
            </w:r>
            <w:r>
              <w:rPr>
                <w:rFonts w:ascii="宋体" w:hAnsi="宋体" w:hint="eastAsia"/>
                <w:szCs w:val="21"/>
              </w:rPr>
              <w:t>）</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场所面积（m</w:t>
            </w:r>
            <w:r w:rsidRPr="00BB0E72">
              <w:rPr>
                <w:rFonts w:ascii="宋体" w:hAnsi="宋体"/>
                <w:sz w:val="24"/>
                <w:szCs w:val="21"/>
                <w:vertAlign w:val="superscript"/>
              </w:rPr>
              <w:t>2</w:t>
            </w:r>
            <w:r>
              <w:rPr>
                <w:rFonts w:ascii="宋体" w:hAnsi="宋体" w:hint="eastAsia"/>
                <w:szCs w:val="21"/>
              </w:rPr>
              <w:t>）</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Pr>
                <w:rFonts w:ascii="宋体" w:hAnsi="宋体"/>
                <w:szCs w:val="21"/>
              </w:rPr>
              <w:t>维保</w:t>
            </w:r>
          </w:p>
          <w:p w:rsidR="008B01EE" w:rsidRPr="00615B05" w:rsidRDefault="008B01EE" w:rsidP="00CD3A6C">
            <w:pPr>
              <w:jc w:val="center"/>
              <w:rPr>
                <w:rFonts w:ascii="宋体" w:hAnsi="宋体"/>
                <w:szCs w:val="21"/>
              </w:rPr>
            </w:pPr>
            <w:r>
              <w:rPr>
                <w:rFonts w:ascii="宋体" w:hAnsi="宋体"/>
                <w:szCs w:val="21"/>
              </w:rPr>
              <w:t>车间</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Default="008B01EE" w:rsidP="00CD3A6C">
            <w:pPr>
              <w:jc w:val="center"/>
              <w:rPr>
                <w:rFonts w:ascii="宋体" w:hAnsi="宋体"/>
                <w:szCs w:val="21"/>
              </w:rPr>
            </w:pPr>
            <w:r>
              <w:rPr>
                <w:rFonts w:ascii="宋体" w:hAnsi="宋体" w:hint="eastAsia"/>
                <w:szCs w:val="21"/>
              </w:rPr>
              <w:t>技术人员</w:t>
            </w:r>
          </w:p>
          <w:p w:rsidR="008B01EE" w:rsidRPr="00615B05" w:rsidRDefault="008B01EE" w:rsidP="00CD3A6C">
            <w:pPr>
              <w:jc w:val="center"/>
              <w:rPr>
                <w:rFonts w:ascii="宋体" w:hAnsi="宋体"/>
                <w:szCs w:val="21"/>
              </w:rPr>
            </w:pPr>
            <w:r>
              <w:rPr>
                <w:rFonts w:ascii="宋体" w:hAnsi="宋体" w:hint="eastAsia"/>
                <w:szCs w:val="21"/>
              </w:rPr>
              <w:t>数量</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维保人员数量</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sidRPr="00615B05">
              <w:rPr>
                <w:rFonts w:ascii="宋体" w:hAnsi="宋体" w:hint="eastAsia"/>
                <w:szCs w:val="21"/>
              </w:rPr>
              <w:t>有培训合格证书人数</w:t>
            </w:r>
          </w:p>
        </w:tc>
        <w:tc>
          <w:tcPr>
            <w:tcW w:w="1437" w:type="dxa"/>
            <w:vAlign w:val="center"/>
          </w:tcPr>
          <w:p w:rsidR="008B01EE" w:rsidRDefault="008B01EE" w:rsidP="00CD3A6C">
            <w:pPr>
              <w:jc w:val="left"/>
              <w:rPr>
                <w:rFonts w:ascii="宋体" w:hAnsi="宋体"/>
                <w:szCs w:val="21"/>
              </w:rPr>
            </w:pPr>
            <w:r>
              <w:rPr>
                <w:rFonts w:ascii="宋体" w:hAnsi="宋体" w:hint="eastAsia"/>
                <w:szCs w:val="21"/>
              </w:rPr>
              <w:t>技术</w:t>
            </w:r>
            <w:r w:rsidRPr="00803F7A">
              <w:rPr>
                <w:rFonts w:ascii="宋体" w:hAnsi="宋体" w:hint="eastAsia"/>
                <w:szCs w:val="21"/>
                <w:u w:val="single"/>
              </w:rPr>
              <w:t xml:space="preserve"> </w:t>
            </w:r>
            <w:r w:rsidRPr="00803F7A">
              <w:rPr>
                <w:rFonts w:ascii="宋体" w:hAnsi="宋体"/>
                <w:szCs w:val="21"/>
                <w:u w:val="single"/>
              </w:rPr>
              <w:t xml:space="preserve"> </w:t>
            </w:r>
            <w:r>
              <w:rPr>
                <w:rFonts w:ascii="宋体" w:hAnsi="宋体"/>
                <w:szCs w:val="21"/>
                <w:u w:val="single"/>
              </w:rPr>
              <w:t xml:space="preserve">   </w:t>
            </w:r>
            <w:r w:rsidRPr="00167191">
              <w:rPr>
                <w:rFonts w:ascii="宋体" w:hAnsi="宋体"/>
                <w:szCs w:val="21"/>
              </w:rPr>
              <w:t>人</w:t>
            </w:r>
          </w:p>
          <w:p w:rsidR="008B01EE" w:rsidRPr="00615B05" w:rsidRDefault="008B01EE" w:rsidP="00CD3A6C">
            <w:pPr>
              <w:jc w:val="left"/>
              <w:rPr>
                <w:rFonts w:ascii="宋体" w:hAnsi="宋体"/>
                <w:szCs w:val="21"/>
              </w:rPr>
            </w:pPr>
            <w:r>
              <w:rPr>
                <w:rFonts w:ascii="宋体" w:hAnsi="宋体"/>
                <w:szCs w:val="21"/>
              </w:rPr>
              <w:t>维保</w:t>
            </w:r>
            <w:r w:rsidRPr="00803F7A">
              <w:rPr>
                <w:rFonts w:ascii="宋体" w:hAnsi="宋体" w:hint="eastAsia"/>
                <w:szCs w:val="21"/>
                <w:u w:val="single"/>
              </w:rPr>
              <w:t xml:space="preserve"> </w:t>
            </w:r>
            <w:r w:rsidRPr="00803F7A">
              <w:rPr>
                <w:rFonts w:ascii="宋体" w:hAnsi="宋体"/>
                <w:szCs w:val="21"/>
                <w:u w:val="single"/>
              </w:rPr>
              <w:t xml:space="preserve"> </w:t>
            </w:r>
            <w:r>
              <w:rPr>
                <w:rFonts w:ascii="宋体" w:hAnsi="宋体"/>
                <w:szCs w:val="21"/>
                <w:u w:val="single"/>
              </w:rPr>
              <w:t xml:space="preserve">   </w:t>
            </w:r>
            <w:r w:rsidRPr="00167191">
              <w:rPr>
                <w:rFonts w:ascii="宋体" w:hAnsi="宋体"/>
                <w:szCs w:val="21"/>
              </w:rPr>
              <w:t>人</w:t>
            </w:r>
          </w:p>
        </w:tc>
      </w:tr>
      <w:tr w:rsidR="008B01EE" w:rsidRPr="00615B05" w:rsidTr="00CD3A6C">
        <w:trPr>
          <w:trHeight w:val="5735"/>
        </w:trPr>
        <w:tc>
          <w:tcPr>
            <w:tcW w:w="8964" w:type="dxa"/>
            <w:gridSpan w:val="6"/>
          </w:tcPr>
          <w:p w:rsidR="008B01EE" w:rsidRPr="00615B05" w:rsidRDefault="008B01EE" w:rsidP="00CD3A6C">
            <w:pPr>
              <w:spacing w:line="360" w:lineRule="auto"/>
              <w:rPr>
                <w:rFonts w:ascii="宋体" w:hAnsi="宋体"/>
                <w:szCs w:val="21"/>
              </w:rPr>
            </w:pPr>
            <w:r w:rsidRPr="00615B05">
              <w:rPr>
                <w:rFonts w:ascii="宋体" w:hAnsi="宋体" w:hint="eastAsia"/>
                <w:szCs w:val="21"/>
              </w:rPr>
              <w:t>企业简介</w:t>
            </w:r>
            <w:r>
              <w:rPr>
                <w:rFonts w:ascii="宋体" w:hAnsi="宋体" w:hint="eastAsia"/>
                <w:szCs w:val="21"/>
              </w:rPr>
              <w:t>（基本情况与管理状况等）</w:t>
            </w:r>
            <w:r w:rsidRPr="00615B05">
              <w:rPr>
                <w:rFonts w:ascii="宋体" w:hAnsi="宋体" w:hint="eastAsia"/>
                <w:szCs w:val="21"/>
              </w:rPr>
              <w:t>：</w:t>
            </w:r>
          </w:p>
        </w:tc>
      </w:tr>
    </w:tbl>
    <w:p w:rsidR="008B01EE" w:rsidRDefault="008B01EE" w:rsidP="008B01EE">
      <w:pPr>
        <w:spacing w:line="360" w:lineRule="auto"/>
        <w:rPr>
          <w:rFonts w:ascii="仿宋_GB2312" w:eastAsia="仿宋_GB2312"/>
          <w:szCs w:val="21"/>
        </w:rPr>
      </w:pPr>
      <w:r>
        <w:rPr>
          <w:rFonts w:ascii="仿宋_GB2312" w:eastAsia="仿宋_GB2312"/>
          <w:szCs w:val="21"/>
        </w:rPr>
        <w:br w:type="page"/>
      </w: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w:t>
      </w:r>
      <w:r w:rsidRPr="00584132">
        <w:rPr>
          <w:rFonts w:ascii="宋体" w:hAnsi="宋体" w:hint="eastAsia"/>
          <w:b/>
          <w:sz w:val="36"/>
          <w:szCs w:val="36"/>
        </w:rPr>
        <w:t>租赁企业自有</w:t>
      </w:r>
      <w:r>
        <w:rPr>
          <w:rFonts w:ascii="宋体" w:hAnsi="宋体" w:hint="eastAsia"/>
          <w:b/>
          <w:sz w:val="36"/>
          <w:szCs w:val="36"/>
        </w:rPr>
        <w:t>施工机械设备表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18"/>
        <w:gridCol w:w="1276"/>
        <w:gridCol w:w="1417"/>
        <w:gridCol w:w="1559"/>
        <w:gridCol w:w="2268"/>
      </w:tblGrid>
      <w:tr w:rsidR="008B01EE" w:rsidRPr="00615B05" w:rsidTr="00CD3A6C">
        <w:trPr>
          <w:trHeight w:val="558"/>
        </w:trPr>
        <w:tc>
          <w:tcPr>
            <w:tcW w:w="675"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序号</w:t>
            </w:r>
          </w:p>
        </w:tc>
        <w:tc>
          <w:tcPr>
            <w:tcW w:w="1418"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设备名称</w:t>
            </w:r>
          </w:p>
        </w:tc>
        <w:tc>
          <w:tcPr>
            <w:tcW w:w="1276"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规格型号</w:t>
            </w:r>
          </w:p>
        </w:tc>
        <w:tc>
          <w:tcPr>
            <w:tcW w:w="1417"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设备总价值</w:t>
            </w:r>
          </w:p>
        </w:tc>
        <w:tc>
          <w:tcPr>
            <w:tcW w:w="1559"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设备总功率</w:t>
            </w:r>
          </w:p>
        </w:tc>
        <w:tc>
          <w:tcPr>
            <w:tcW w:w="2268"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产权登记证号</w:t>
            </w: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2</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3</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4</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5</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6</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7</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8</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9</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r>
              <w:rPr>
                <w:rFonts w:ascii="宋体" w:hAnsi="宋体"/>
                <w:szCs w:val="21"/>
              </w:rPr>
              <w:t>0</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r>
              <w:rPr>
                <w:rFonts w:ascii="宋体" w:hAnsi="宋体"/>
                <w:szCs w:val="21"/>
              </w:rPr>
              <w:t>1</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2</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3</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4</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5</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6</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7</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8</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9</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szCs w:val="21"/>
              </w:rPr>
              <w:t>20</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bl>
    <w:p w:rsidR="008B01EE" w:rsidRPr="008A4986" w:rsidRDefault="008B01EE" w:rsidP="008B01EE">
      <w:pPr>
        <w:spacing w:line="360" w:lineRule="auto"/>
        <w:rPr>
          <w:rFonts w:ascii="仿宋_GB2312" w:eastAsia="仿宋_GB2312"/>
          <w:szCs w:val="21"/>
        </w:rPr>
      </w:pPr>
      <w:r>
        <w:rPr>
          <w:rFonts w:ascii="仿宋_GB2312" w:eastAsia="仿宋_GB2312" w:hint="eastAsia"/>
          <w:szCs w:val="21"/>
        </w:rPr>
        <w:t>此表可续表！</w:t>
      </w:r>
    </w:p>
    <w:p w:rsidR="008B01EE" w:rsidRDefault="008B01EE" w:rsidP="008B01EE">
      <w:pPr>
        <w:spacing w:line="360" w:lineRule="auto"/>
        <w:jc w:val="center"/>
        <w:rPr>
          <w:rFonts w:ascii="宋体" w:hAnsi="宋体"/>
          <w:b/>
          <w:sz w:val="36"/>
          <w:szCs w:val="36"/>
        </w:rPr>
        <w:sectPr w:rsidR="008B01EE" w:rsidSect="00B36484">
          <w:footerReference w:type="even" r:id="rId7"/>
          <w:footerReference w:type="default" r:id="rId8"/>
          <w:pgSz w:w="11906" w:h="16838"/>
          <w:pgMar w:top="1440" w:right="1800" w:bottom="1440" w:left="1800" w:header="851" w:footer="992" w:gutter="0"/>
          <w:cols w:space="425"/>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D4274A">
        <w:rPr>
          <w:rFonts w:ascii="宋体" w:hAnsi="宋体" w:hint="eastAsia"/>
          <w:b/>
          <w:sz w:val="36"/>
          <w:szCs w:val="36"/>
        </w:rPr>
        <w:t>建筑施工机械</w:t>
      </w:r>
      <w:r>
        <w:rPr>
          <w:rFonts w:ascii="宋体" w:hAnsi="宋体" w:hint="eastAsia"/>
          <w:b/>
          <w:sz w:val="36"/>
          <w:szCs w:val="36"/>
        </w:rPr>
        <w:t>设备</w:t>
      </w:r>
      <w:r w:rsidRPr="00D4274A">
        <w:rPr>
          <w:rFonts w:ascii="宋体" w:hAnsi="宋体" w:hint="eastAsia"/>
          <w:b/>
          <w:sz w:val="36"/>
          <w:szCs w:val="36"/>
        </w:rPr>
        <w:t>租赁企业全员人员名单</w:t>
      </w: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313"/>
        <w:gridCol w:w="1149"/>
        <w:gridCol w:w="3312"/>
        <w:gridCol w:w="1335"/>
        <w:gridCol w:w="1411"/>
        <w:gridCol w:w="1440"/>
        <w:gridCol w:w="1145"/>
        <w:gridCol w:w="2235"/>
      </w:tblGrid>
      <w:tr w:rsidR="008B01EE" w:rsidRPr="00615B05" w:rsidTr="00CD3A6C">
        <w:trPr>
          <w:trHeight w:val="120"/>
        </w:trPr>
        <w:tc>
          <w:tcPr>
            <w:tcW w:w="768" w:type="dxa"/>
            <w:vAlign w:val="center"/>
          </w:tcPr>
          <w:p w:rsidR="008B01EE" w:rsidRPr="00846BFE" w:rsidRDefault="008B01EE" w:rsidP="00CD3A6C">
            <w:pPr>
              <w:jc w:val="center"/>
              <w:rPr>
                <w:rFonts w:ascii="宋体" w:hAnsi="宋体"/>
                <w:sz w:val="24"/>
              </w:rPr>
            </w:pPr>
            <w:r w:rsidRPr="00846BFE">
              <w:rPr>
                <w:rFonts w:ascii="宋体" w:hAnsi="宋体" w:hint="eastAsia"/>
                <w:sz w:val="24"/>
              </w:rPr>
              <w:t>序号</w:t>
            </w:r>
          </w:p>
        </w:tc>
        <w:tc>
          <w:tcPr>
            <w:tcW w:w="1313" w:type="dxa"/>
            <w:vAlign w:val="center"/>
          </w:tcPr>
          <w:p w:rsidR="008B01EE" w:rsidRPr="00846BFE" w:rsidRDefault="008B01EE" w:rsidP="00CD3A6C">
            <w:pPr>
              <w:jc w:val="center"/>
              <w:rPr>
                <w:rFonts w:ascii="宋体" w:hAnsi="宋体"/>
                <w:sz w:val="24"/>
              </w:rPr>
            </w:pPr>
            <w:r w:rsidRPr="00846BFE">
              <w:rPr>
                <w:rFonts w:ascii="宋体" w:hAnsi="宋体" w:hint="eastAsia"/>
                <w:sz w:val="24"/>
              </w:rPr>
              <w:t>姓  名</w:t>
            </w:r>
          </w:p>
        </w:tc>
        <w:tc>
          <w:tcPr>
            <w:tcW w:w="1149" w:type="dxa"/>
            <w:vAlign w:val="center"/>
          </w:tcPr>
          <w:p w:rsidR="008B01EE" w:rsidRPr="00846BFE" w:rsidRDefault="008B01EE" w:rsidP="00CD3A6C">
            <w:pPr>
              <w:jc w:val="center"/>
              <w:rPr>
                <w:rFonts w:ascii="宋体" w:hAnsi="宋体"/>
                <w:sz w:val="24"/>
              </w:rPr>
            </w:pPr>
            <w:r w:rsidRPr="00846BFE">
              <w:rPr>
                <w:rFonts w:ascii="宋体" w:hAnsi="宋体" w:hint="eastAsia"/>
                <w:sz w:val="24"/>
              </w:rPr>
              <w:t>性别</w:t>
            </w:r>
          </w:p>
        </w:tc>
        <w:tc>
          <w:tcPr>
            <w:tcW w:w="3312" w:type="dxa"/>
            <w:vAlign w:val="center"/>
          </w:tcPr>
          <w:p w:rsidR="008B01EE" w:rsidRPr="00846BFE" w:rsidRDefault="008B01EE" w:rsidP="00CD3A6C">
            <w:pPr>
              <w:jc w:val="center"/>
              <w:rPr>
                <w:rFonts w:ascii="宋体" w:hAnsi="宋体"/>
                <w:sz w:val="24"/>
              </w:rPr>
            </w:pPr>
            <w:r w:rsidRPr="00846BFE">
              <w:rPr>
                <w:rFonts w:ascii="宋体" w:hAnsi="宋体" w:hint="eastAsia"/>
                <w:sz w:val="24"/>
              </w:rPr>
              <w:t>身份证号码</w:t>
            </w:r>
          </w:p>
        </w:tc>
        <w:tc>
          <w:tcPr>
            <w:tcW w:w="1335" w:type="dxa"/>
            <w:vAlign w:val="center"/>
          </w:tcPr>
          <w:p w:rsidR="008B01EE" w:rsidRPr="00846BFE" w:rsidRDefault="008B01EE" w:rsidP="00CD3A6C">
            <w:pPr>
              <w:jc w:val="center"/>
              <w:rPr>
                <w:rFonts w:ascii="宋体" w:hAnsi="宋体"/>
                <w:sz w:val="24"/>
              </w:rPr>
            </w:pPr>
            <w:r w:rsidRPr="00846BFE">
              <w:rPr>
                <w:rFonts w:ascii="宋体" w:hAnsi="宋体" w:hint="eastAsia"/>
                <w:sz w:val="24"/>
              </w:rPr>
              <w:t>职称</w:t>
            </w:r>
          </w:p>
        </w:tc>
        <w:tc>
          <w:tcPr>
            <w:tcW w:w="1411" w:type="dxa"/>
            <w:vAlign w:val="center"/>
          </w:tcPr>
          <w:p w:rsidR="008B01EE" w:rsidRPr="00846BFE" w:rsidRDefault="008B01EE" w:rsidP="00CD3A6C">
            <w:pPr>
              <w:jc w:val="center"/>
              <w:rPr>
                <w:rFonts w:ascii="宋体" w:hAnsi="宋体"/>
                <w:sz w:val="24"/>
              </w:rPr>
            </w:pPr>
            <w:r w:rsidRPr="00846BFE">
              <w:rPr>
                <w:rFonts w:ascii="宋体" w:hAnsi="宋体" w:hint="eastAsia"/>
                <w:sz w:val="24"/>
              </w:rPr>
              <w:t>专业</w:t>
            </w:r>
          </w:p>
        </w:tc>
        <w:tc>
          <w:tcPr>
            <w:tcW w:w="1440" w:type="dxa"/>
            <w:vAlign w:val="center"/>
          </w:tcPr>
          <w:p w:rsidR="008B01EE" w:rsidRPr="00846BFE" w:rsidRDefault="008B01EE" w:rsidP="00CD3A6C">
            <w:pPr>
              <w:jc w:val="center"/>
              <w:rPr>
                <w:rFonts w:ascii="宋体" w:hAnsi="宋体"/>
                <w:sz w:val="24"/>
              </w:rPr>
            </w:pPr>
            <w:r w:rsidRPr="00846BFE">
              <w:rPr>
                <w:rFonts w:ascii="宋体" w:hAnsi="宋体" w:hint="eastAsia"/>
                <w:sz w:val="24"/>
              </w:rPr>
              <w:t>岗位名称</w:t>
            </w:r>
          </w:p>
        </w:tc>
        <w:tc>
          <w:tcPr>
            <w:tcW w:w="1145" w:type="dxa"/>
            <w:vAlign w:val="center"/>
          </w:tcPr>
          <w:p w:rsidR="008B01EE" w:rsidRPr="00846BFE" w:rsidRDefault="008B01EE" w:rsidP="00CD3A6C">
            <w:pPr>
              <w:jc w:val="center"/>
              <w:rPr>
                <w:rFonts w:ascii="宋体" w:hAnsi="宋体"/>
                <w:sz w:val="24"/>
              </w:rPr>
            </w:pPr>
            <w:r w:rsidRPr="00846BFE">
              <w:rPr>
                <w:rFonts w:ascii="宋体" w:hAnsi="宋体" w:hint="eastAsia"/>
                <w:sz w:val="24"/>
              </w:rPr>
              <w:t>级别</w:t>
            </w:r>
          </w:p>
        </w:tc>
        <w:tc>
          <w:tcPr>
            <w:tcW w:w="2235" w:type="dxa"/>
            <w:vAlign w:val="center"/>
          </w:tcPr>
          <w:p w:rsidR="008B01EE" w:rsidRPr="00846BFE" w:rsidRDefault="008B01EE" w:rsidP="00CD3A6C">
            <w:pPr>
              <w:jc w:val="center"/>
              <w:rPr>
                <w:rFonts w:ascii="宋体" w:hAnsi="宋体"/>
                <w:sz w:val="24"/>
              </w:rPr>
            </w:pPr>
            <w:r w:rsidRPr="00846BFE">
              <w:rPr>
                <w:rFonts w:ascii="宋体" w:hAnsi="宋体" w:hint="eastAsia"/>
                <w:sz w:val="24"/>
              </w:rPr>
              <w:t>培训合格</w:t>
            </w:r>
          </w:p>
          <w:p w:rsidR="008B01EE" w:rsidRPr="00846BFE" w:rsidRDefault="008B01EE" w:rsidP="00CD3A6C">
            <w:pPr>
              <w:jc w:val="center"/>
              <w:rPr>
                <w:rFonts w:ascii="宋体" w:hAnsi="宋体"/>
                <w:sz w:val="24"/>
              </w:rPr>
            </w:pPr>
            <w:r w:rsidRPr="00846BFE">
              <w:rPr>
                <w:rFonts w:ascii="宋体" w:hAnsi="宋体" w:hint="eastAsia"/>
                <w:sz w:val="24"/>
              </w:rPr>
              <w:t>证书编号</w:t>
            </w: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1</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2</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3</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4</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5</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6</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7</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8</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rPr>
          <w:trHeight w:val="50"/>
        </w:trPr>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9</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bl>
    <w:p w:rsidR="008B01EE" w:rsidRPr="008A4986" w:rsidRDefault="008B01EE" w:rsidP="008B01EE">
      <w:pPr>
        <w:spacing w:line="360" w:lineRule="auto"/>
        <w:rPr>
          <w:rFonts w:ascii="仿宋_GB2312" w:eastAsia="仿宋_GB2312"/>
          <w:szCs w:val="21"/>
        </w:rPr>
      </w:pPr>
      <w:r>
        <w:rPr>
          <w:rFonts w:ascii="仿宋_GB2312" w:eastAsia="仿宋_GB2312" w:hint="eastAsia"/>
          <w:szCs w:val="21"/>
        </w:rPr>
        <w:t>此表可续表！</w:t>
      </w:r>
    </w:p>
    <w:p w:rsidR="008B01EE" w:rsidRDefault="008B01EE" w:rsidP="008B01EE">
      <w:pPr>
        <w:spacing w:line="360" w:lineRule="auto"/>
        <w:rPr>
          <w:rFonts w:ascii="仿宋_GB2312" w:eastAsia="仿宋_GB2312"/>
          <w:sz w:val="32"/>
          <w:szCs w:val="32"/>
        </w:rPr>
        <w:sectPr w:rsidR="008B01EE" w:rsidSect="00B36484">
          <w:pgSz w:w="16838" w:h="11906" w:orient="landscape"/>
          <w:pgMar w:top="1797" w:right="1440" w:bottom="1797" w:left="1440" w:header="851" w:footer="992" w:gutter="0"/>
          <w:cols w:space="425"/>
          <w:docGrid w:type="linesAndChar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5</w:t>
      </w:r>
      <w:r>
        <w:rPr>
          <w:rFonts w:ascii="仿宋" w:eastAsia="仿宋" w:hAnsi="仿宋" w:hint="eastAsia"/>
          <w:sz w:val="28"/>
          <w:szCs w:val="28"/>
        </w:rPr>
        <w:t>：</w:t>
      </w:r>
    </w:p>
    <w:p w:rsidR="008B01EE" w:rsidRPr="003B469F" w:rsidRDefault="008B01EE" w:rsidP="008B01EE">
      <w:pPr>
        <w:spacing w:line="360" w:lineRule="auto"/>
        <w:jc w:val="center"/>
        <w:rPr>
          <w:rFonts w:ascii="宋体" w:hAnsi="宋体"/>
          <w:b/>
          <w:sz w:val="36"/>
          <w:szCs w:val="36"/>
        </w:rPr>
      </w:pPr>
      <w:r>
        <w:rPr>
          <w:rFonts w:ascii="宋体" w:hAnsi="宋体" w:hint="eastAsia"/>
          <w:b/>
          <w:sz w:val="36"/>
          <w:szCs w:val="36"/>
        </w:rPr>
        <w:t>建筑施工机械维护保养</w:t>
      </w:r>
      <w:r w:rsidRPr="003B469F">
        <w:rPr>
          <w:rFonts w:ascii="宋体" w:hAnsi="宋体" w:hint="eastAsia"/>
          <w:b/>
          <w:sz w:val="36"/>
          <w:szCs w:val="36"/>
        </w:rPr>
        <w:t>检测设备明细表</w:t>
      </w:r>
    </w:p>
    <w:p w:rsidR="008B01EE" w:rsidRPr="008A4986" w:rsidRDefault="008B01EE" w:rsidP="008B01EE">
      <w:pPr>
        <w:spacing w:line="360" w:lineRule="auto"/>
        <w:rPr>
          <w:rFonts w:ascii="仿宋_GB2312" w:eastAsia="仿宋_GB231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60"/>
        <w:gridCol w:w="1744"/>
        <w:gridCol w:w="1744"/>
        <w:gridCol w:w="1744"/>
      </w:tblGrid>
      <w:tr w:rsidR="008B01EE" w:rsidRPr="00615B05" w:rsidTr="00CD3A6C">
        <w:tc>
          <w:tcPr>
            <w:tcW w:w="828"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序号</w:t>
            </w:r>
          </w:p>
        </w:tc>
        <w:tc>
          <w:tcPr>
            <w:tcW w:w="2660" w:type="dxa"/>
            <w:vAlign w:val="center"/>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维保仪器</w:t>
            </w:r>
            <w:r w:rsidRPr="00615B05">
              <w:rPr>
                <w:rFonts w:ascii="宋体" w:hAnsi="宋体" w:hint="eastAsia"/>
                <w:sz w:val="28"/>
                <w:szCs w:val="28"/>
              </w:rPr>
              <w:t>设备名称</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规格型号</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台  数</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备  注</w:t>
            </w: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2</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3</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4</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5</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6</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7</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8</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9</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bl>
    <w:p w:rsidR="008B01EE" w:rsidRDefault="008B01EE" w:rsidP="008B01EE">
      <w:pPr>
        <w:spacing w:line="360" w:lineRule="auto"/>
        <w:rPr>
          <w:rFonts w:ascii="仿宋" w:eastAsia="仿宋" w:hAnsi="仿宋"/>
          <w:sz w:val="36"/>
        </w:rPr>
      </w:pPr>
      <w:r>
        <w:rPr>
          <w:rFonts w:ascii="仿宋_GB2312" w:eastAsia="仿宋_GB2312" w:hint="eastAsia"/>
          <w:szCs w:val="21"/>
        </w:rPr>
        <w:t>此表可续表！</w:t>
      </w:r>
    </w:p>
    <w:p w:rsidR="008B01EE" w:rsidRPr="001B2A51" w:rsidRDefault="008B01EE" w:rsidP="008B01EE">
      <w:pPr>
        <w:widowControl/>
        <w:jc w:val="left"/>
        <w:rPr>
          <w:rFonts w:ascii="仿宋" w:eastAsia="仿宋" w:hAnsi="仿宋"/>
          <w:sz w:val="36"/>
        </w:rPr>
        <w:sectPr w:rsidR="008B01EE" w:rsidRPr="001B2A51">
          <w:pgSz w:w="11906" w:h="16838"/>
          <w:pgMar w:top="1134" w:right="1418" w:bottom="1134" w:left="1418" w:header="851" w:footer="992" w:gutter="0"/>
          <w:cols w:space="720"/>
          <w:docGrid w:type="lines" w:linePitch="312"/>
        </w:sectPr>
      </w:pPr>
    </w:p>
    <w:p w:rsidR="008B01EE" w:rsidRPr="00891C37" w:rsidRDefault="008B01EE" w:rsidP="008B01EE">
      <w:pPr>
        <w:widowControl/>
        <w:jc w:val="left"/>
        <w:rPr>
          <w:rFonts w:ascii="仿宋" w:eastAsia="仿宋" w:hAnsi="仿宋"/>
          <w:sz w:val="28"/>
          <w:szCs w:val="28"/>
        </w:rPr>
      </w:pPr>
      <w:r w:rsidRPr="00891C37">
        <w:rPr>
          <w:rFonts w:ascii="仿宋" w:eastAsia="仿宋" w:hAnsi="仿宋" w:hint="eastAsia"/>
          <w:sz w:val="28"/>
          <w:szCs w:val="28"/>
        </w:rPr>
        <w:lastRenderedPageBreak/>
        <w:t>附件</w:t>
      </w:r>
      <w:r>
        <w:rPr>
          <w:rFonts w:ascii="仿宋" w:eastAsia="仿宋" w:hAnsi="仿宋"/>
          <w:sz w:val="28"/>
          <w:szCs w:val="28"/>
        </w:rPr>
        <w:t>6</w:t>
      </w:r>
      <w:r w:rsidRPr="00891C37">
        <w:rPr>
          <w:rFonts w:ascii="仿宋" w:eastAsia="仿宋" w:hAnsi="仿宋" w:hint="eastAsia"/>
          <w:sz w:val="28"/>
          <w:szCs w:val="28"/>
        </w:rPr>
        <w:t>：</w:t>
      </w:r>
    </w:p>
    <w:p w:rsidR="008B01EE" w:rsidRPr="00FD3CEE" w:rsidRDefault="008B01EE" w:rsidP="008B01EE">
      <w:pPr>
        <w:spacing w:after="240"/>
        <w:jc w:val="center"/>
        <w:rPr>
          <w:rFonts w:ascii="仿宋" w:eastAsia="仿宋" w:hAnsi="仿宋"/>
          <w:b/>
          <w:sz w:val="36"/>
        </w:rPr>
      </w:pPr>
      <w:r w:rsidRPr="00FD3CEE">
        <w:rPr>
          <w:rFonts w:ascii="仿宋" w:eastAsia="仿宋" w:hAnsi="仿宋" w:hint="eastAsia"/>
          <w:b/>
          <w:sz w:val="36"/>
        </w:rPr>
        <w:t>江苏省建筑施工机械设备租赁企业信用评价表</w:t>
      </w:r>
    </w:p>
    <w:p w:rsidR="008B01EE" w:rsidRPr="009B7EAF" w:rsidRDefault="008B01EE" w:rsidP="008B01EE">
      <w:pPr>
        <w:rPr>
          <w:rFonts w:ascii="仿宋" w:eastAsia="仿宋" w:hAnsi="仿宋"/>
          <w:szCs w:val="21"/>
        </w:rPr>
      </w:pPr>
      <w:r w:rsidRPr="009B7EAF">
        <w:rPr>
          <w:rFonts w:ascii="仿宋" w:eastAsia="仿宋" w:hAnsi="仿宋" w:hint="eastAsia"/>
          <w:szCs w:val="21"/>
        </w:rPr>
        <w:t>租赁企业名称：</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（盖章）</w:t>
      </w:r>
    </w:p>
    <w:p w:rsidR="008B01EE" w:rsidRPr="009B7EAF" w:rsidRDefault="008B01EE" w:rsidP="008B01EE">
      <w:pPr>
        <w:rPr>
          <w:rFonts w:ascii="仿宋" w:eastAsia="仿宋" w:hAnsi="仿宋"/>
          <w:szCs w:val="21"/>
          <w:u w:val="single"/>
        </w:rPr>
      </w:pPr>
      <w:r>
        <w:rPr>
          <w:rFonts w:ascii="仿宋" w:eastAsia="仿宋" w:hAnsi="仿宋" w:hint="eastAsia"/>
          <w:szCs w:val="21"/>
        </w:rPr>
        <w:t>评价人员</w:t>
      </w:r>
      <w:r w:rsidRPr="009B7EAF">
        <w:rPr>
          <w:rFonts w:ascii="仿宋" w:eastAsia="仿宋" w:hAnsi="仿宋" w:hint="eastAsia"/>
          <w:szCs w:val="21"/>
        </w:rPr>
        <w:t>：</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评价</w:t>
      </w:r>
      <w:r w:rsidRPr="009B7EAF">
        <w:rPr>
          <w:rFonts w:ascii="仿宋" w:eastAsia="仿宋" w:hAnsi="仿宋" w:hint="eastAsia"/>
          <w:szCs w:val="21"/>
        </w:rPr>
        <w:t>时间：</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35"/>
        <w:gridCol w:w="1288"/>
        <w:gridCol w:w="8505"/>
        <w:gridCol w:w="3113"/>
        <w:gridCol w:w="709"/>
      </w:tblGrid>
      <w:tr w:rsidR="008B01EE" w:rsidRPr="001B2A51" w:rsidTr="00CD3A6C">
        <w:trPr>
          <w:cantSplit/>
          <w:trHeight w:val="44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序号</w:t>
            </w:r>
          </w:p>
        </w:tc>
        <w:tc>
          <w:tcPr>
            <w:tcW w:w="73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评价项目</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评价内容</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评价内容和标准</w:t>
            </w:r>
          </w:p>
        </w:tc>
        <w:tc>
          <w:tcPr>
            <w:tcW w:w="3113"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评价分数</w:t>
            </w: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基本条件（</w:t>
            </w:r>
            <w:r w:rsidRPr="001B2A51">
              <w:rPr>
                <w:rFonts w:ascii="仿宋" w:eastAsia="仿宋" w:hAnsi="仿宋"/>
                <w:szCs w:val="21"/>
              </w:rPr>
              <w:t>25</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经营办公</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场所（</w:t>
            </w:r>
            <w:r w:rsidRPr="001B2A51">
              <w:rPr>
                <w:rFonts w:ascii="仿宋" w:eastAsia="仿宋" w:hAnsi="仿宋"/>
                <w:szCs w:val="21"/>
              </w:rPr>
              <w:t>2</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①有独立的办公场所，办公场所功能齐全，不少于</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1B2A51">
                <w:rPr>
                  <w:rFonts w:ascii="仿宋" w:eastAsia="仿宋" w:hAnsi="仿宋"/>
                  <w:szCs w:val="21"/>
                </w:rPr>
                <w:t>100m</w:t>
              </w:r>
              <w:r w:rsidRPr="001B2A51">
                <w:rPr>
                  <w:rFonts w:ascii="仿宋" w:eastAsia="仿宋" w:hAnsi="仿宋"/>
                  <w:szCs w:val="21"/>
                  <w:vertAlign w:val="superscript"/>
                </w:rPr>
                <w:t>2</w:t>
              </w:r>
            </w:smartTag>
            <w:r w:rsidRPr="001B2A51">
              <w:rPr>
                <w:rFonts w:ascii="仿宋" w:eastAsia="仿宋" w:hAnsi="仿宋" w:hint="eastAsia"/>
                <w:szCs w:val="21"/>
              </w:rPr>
              <w:t>；</w:t>
            </w:r>
            <w:r w:rsidRPr="001B2A51">
              <w:rPr>
                <w:rFonts w:ascii="仿宋" w:eastAsia="仿宋" w:hAnsi="仿宋"/>
                <w:szCs w:val="21"/>
              </w:rPr>
              <w:t>1</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②有独立的办公场所，办公场所功能齐全，不少于</w:t>
            </w:r>
            <w:smartTag w:uri="urn:schemas-microsoft-com:office:smarttags" w:element="chmetcnv">
              <w:smartTagPr>
                <w:attr w:name="TCSC" w:val="0"/>
                <w:attr w:name="NumberType" w:val="1"/>
                <w:attr w:name="Negative" w:val="False"/>
                <w:attr w:name="HasSpace" w:val="False"/>
                <w:attr w:name="SourceValue" w:val="300"/>
                <w:attr w:name="UnitName" w:val="m2"/>
              </w:smartTagPr>
              <w:r w:rsidRPr="001B2A51">
                <w:rPr>
                  <w:rFonts w:ascii="仿宋" w:eastAsia="仿宋" w:hAnsi="仿宋"/>
                  <w:szCs w:val="21"/>
                </w:rPr>
                <w:t>3</w:t>
              </w:r>
              <w:smartTag w:uri="urn:schemas-microsoft-com:office:smarttags" w:element="chmetcnv">
                <w:smartTagPr>
                  <w:attr w:name="UnitName" w:val="m2"/>
                  <w:attr w:name="SourceValue" w:val="0"/>
                  <w:attr w:name="HasSpace" w:val="False"/>
                  <w:attr w:name="Negative" w:val="False"/>
                  <w:attr w:name="NumberType" w:val="1"/>
                  <w:attr w:name="TCSC" w:val="0"/>
                </w:smartTagPr>
                <w:r w:rsidRPr="001B2A51">
                  <w:rPr>
                    <w:rFonts w:ascii="仿宋" w:eastAsia="仿宋" w:hAnsi="仿宋"/>
                    <w:szCs w:val="21"/>
                  </w:rPr>
                  <w:t>00m</w:t>
                </w:r>
                <w:r w:rsidRPr="001B2A51">
                  <w:rPr>
                    <w:rFonts w:ascii="仿宋" w:eastAsia="仿宋" w:hAnsi="仿宋"/>
                    <w:szCs w:val="21"/>
                    <w:vertAlign w:val="superscript"/>
                  </w:rPr>
                  <w:t>2</w:t>
                </w:r>
              </w:smartTag>
            </w:smartTag>
            <w:r w:rsidRPr="001B2A51">
              <w:rPr>
                <w:rFonts w:ascii="仿宋" w:eastAsia="仿宋" w:hAnsi="仿宋" w:hint="eastAsia"/>
                <w:szCs w:val="21"/>
              </w:rPr>
              <w:t>；</w:t>
            </w:r>
            <w:r w:rsidRPr="001B2A51">
              <w:rPr>
                <w:rFonts w:ascii="仿宋" w:eastAsia="仿宋" w:hAnsi="仿宋"/>
                <w:szCs w:val="21"/>
              </w:rPr>
              <w:t>2</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2</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设备维保</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场地（</w:t>
            </w:r>
            <w:r w:rsidRPr="001B2A51">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①设备维保场地面积不小于</w:t>
            </w:r>
            <w:smartTag w:uri="urn:schemas-microsoft-com:office:smarttags" w:element="chmetcnv">
              <w:smartTagPr>
                <w:attr w:name="TCSC" w:val="0"/>
                <w:attr w:name="NumberType" w:val="1"/>
                <w:attr w:name="Negative" w:val="False"/>
                <w:attr w:name="HasSpace" w:val="False"/>
                <w:attr w:name="SourceValue" w:val="2000"/>
                <w:attr w:name="UnitName" w:val="m2"/>
              </w:smartTagPr>
              <w:smartTag w:uri="urn:schemas-microsoft-com:office:smarttags" w:element="chmetcnv">
                <w:smartTagPr>
                  <w:attr w:name="UnitName" w:val="m"/>
                  <w:attr w:name="SourceValue" w:val="2000"/>
                  <w:attr w:name="HasSpace" w:val="False"/>
                  <w:attr w:name="Negative" w:val="False"/>
                  <w:attr w:name="NumberType" w:val="1"/>
                  <w:attr w:name="TCSC" w:val="0"/>
                </w:smartTagPr>
                <w:r w:rsidRPr="001B2A51">
                  <w:rPr>
                    <w:rFonts w:ascii="仿宋" w:eastAsia="仿宋" w:hAnsi="仿宋"/>
                    <w:szCs w:val="21"/>
                  </w:rPr>
                  <w:t>2000m</w:t>
                </w:r>
              </w:smartTag>
              <w:r w:rsidRPr="001B2A51">
                <w:rPr>
                  <w:rFonts w:ascii="仿宋" w:eastAsia="仿宋" w:hAnsi="仿宋"/>
                  <w:szCs w:val="21"/>
                  <w:vertAlign w:val="superscript"/>
                </w:rPr>
                <w:t>2</w:t>
              </w:r>
            </w:smartTag>
            <w:r>
              <w:rPr>
                <w:rFonts w:ascii="仿宋" w:eastAsia="仿宋" w:hAnsi="仿宋" w:hint="eastAsia"/>
                <w:szCs w:val="21"/>
              </w:rPr>
              <w:t>，</w:t>
            </w:r>
            <w:r>
              <w:rPr>
                <w:rFonts w:ascii="仿宋" w:eastAsia="仿宋" w:hAnsi="仿宋"/>
                <w:szCs w:val="21"/>
              </w:rPr>
              <w:t>有专门设备维保场所</w:t>
            </w:r>
            <w:r w:rsidRPr="001B2A51">
              <w:rPr>
                <w:rFonts w:ascii="仿宋" w:eastAsia="仿宋" w:hAnsi="仿宋" w:hint="eastAsia"/>
                <w:szCs w:val="21"/>
              </w:rPr>
              <w:t>；</w:t>
            </w:r>
            <w:r>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②设备维保场地面积不小于</w:t>
            </w:r>
            <w:r>
              <w:rPr>
                <w:rFonts w:ascii="仿宋" w:eastAsia="仿宋" w:hAnsi="仿宋"/>
                <w:szCs w:val="21"/>
              </w:rPr>
              <w:t>6</w:t>
            </w:r>
            <w:r w:rsidRPr="001B2A51">
              <w:rPr>
                <w:rFonts w:ascii="仿宋" w:eastAsia="仿宋" w:hAnsi="仿宋"/>
                <w:szCs w:val="21"/>
              </w:rPr>
              <w:t>000m</w:t>
            </w:r>
            <w:r w:rsidRPr="001B2A51">
              <w:rPr>
                <w:rFonts w:ascii="仿宋" w:eastAsia="仿宋" w:hAnsi="仿宋"/>
                <w:szCs w:val="21"/>
                <w:vertAlign w:val="superscript"/>
              </w:rPr>
              <w:t>2</w:t>
            </w:r>
            <w:r>
              <w:rPr>
                <w:rFonts w:ascii="仿宋" w:eastAsia="仿宋" w:hAnsi="仿宋" w:hint="eastAsia"/>
                <w:szCs w:val="21"/>
              </w:rPr>
              <w:t>，</w:t>
            </w:r>
            <w:r w:rsidRPr="001B2A51">
              <w:rPr>
                <w:rFonts w:ascii="仿宋" w:eastAsia="仿宋" w:hAnsi="仿宋" w:hint="eastAsia"/>
                <w:szCs w:val="21"/>
              </w:rPr>
              <w:t>有专门的设备维保场所；</w:t>
            </w:r>
            <w:r w:rsidRPr="001B2A51">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3</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企业人员（</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①起重设备租赁企业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6</w:t>
            </w:r>
            <w:r w:rsidRPr="001B2A51">
              <w:rPr>
                <w:rFonts w:ascii="仿宋" w:eastAsia="仿宋" w:hAnsi="仿宋" w:hint="eastAsia"/>
                <w:szCs w:val="21"/>
              </w:rPr>
              <w:t>人，</w:t>
            </w:r>
            <w:r>
              <w:rPr>
                <w:rFonts w:ascii="仿宋" w:eastAsia="仿宋" w:hAnsi="仿宋" w:hint="eastAsia"/>
                <w:szCs w:val="21"/>
              </w:rPr>
              <w:t>其中经技术培训的维保人员不少于3人，</w:t>
            </w:r>
            <w:r w:rsidRPr="001B2A51">
              <w:rPr>
                <w:rFonts w:ascii="仿宋" w:eastAsia="仿宋" w:hAnsi="仿宋" w:hint="eastAsia"/>
                <w:szCs w:val="21"/>
              </w:rPr>
              <w:t>技术人员经过相关的专业培训，从业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10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5</w:t>
            </w:r>
            <w:r>
              <w:rPr>
                <w:rFonts w:ascii="仿宋" w:eastAsia="仿宋" w:hAnsi="仿宋" w:hint="eastAsia"/>
                <w:szCs w:val="21"/>
              </w:rPr>
              <w:t>人，技术人员为</w:t>
            </w:r>
            <w:r w:rsidRPr="001B2A51">
              <w:rPr>
                <w:rFonts w:ascii="仿宋" w:eastAsia="仿宋" w:hAnsi="仿宋" w:hint="eastAsia"/>
                <w:szCs w:val="21"/>
              </w:rPr>
              <w:t>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20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8</w:t>
            </w:r>
            <w:r>
              <w:rPr>
                <w:rFonts w:ascii="仿宋" w:eastAsia="仿宋" w:hAnsi="仿宋" w:hint="eastAsia"/>
                <w:szCs w:val="21"/>
              </w:rPr>
              <w:t>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5</w:t>
            </w:r>
            <w:r w:rsidRPr="001B2A51">
              <w:rPr>
                <w:rFonts w:ascii="仿宋" w:eastAsia="仿宋" w:hAnsi="仿宋" w:hint="eastAsia"/>
                <w:szCs w:val="21"/>
              </w:rPr>
              <w:t>年及以上；</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②吊篮及附着升降式脚手架租赁企业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Pr>
                <w:rFonts w:ascii="仿宋" w:eastAsia="仿宋" w:hAnsi="仿宋"/>
                <w:szCs w:val="21"/>
              </w:rPr>
              <w:t>5</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2</w:t>
            </w:r>
            <w:r>
              <w:rPr>
                <w:rFonts w:ascii="仿宋" w:eastAsia="仿宋" w:hAnsi="仿宋" w:hint="eastAsia"/>
                <w:szCs w:val="21"/>
              </w:rPr>
              <w:t>人，</w:t>
            </w:r>
            <w:r w:rsidRPr="001B2A51">
              <w:rPr>
                <w:rFonts w:ascii="仿宋" w:eastAsia="仿宋" w:hAnsi="仿宋" w:hint="eastAsia"/>
                <w:szCs w:val="21"/>
              </w:rPr>
              <w:t>技术人员经过相关的专业培训，从业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Pr>
                <w:rFonts w:ascii="仿宋" w:eastAsia="仿宋" w:hAnsi="仿宋"/>
                <w:szCs w:val="21"/>
              </w:rPr>
              <w:t>7</w:t>
            </w:r>
            <w:r w:rsidRPr="001B2A51">
              <w:rPr>
                <w:rFonts w:ascii="仿宋" w:eastAsia="仿宋" w:hAnsi="仿宋" w:hint="eastAsia"/>
                <w:szCs w:val="21"/>
              </w:rPr>
              <w:t>人，</w:t>
            </w:r>
            <w:r>
              <w:rPr>
                <w:rFonts w:ascii="仿宋" w:eastAsia="仿宋" w:hAnsi="仿宋" w:hint="eastAsia"/>
                <w:szCs w:val="21"/>
              </w:rPr>
              <w:t>其中经技术培训的维保人员不少于3人，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10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5</w:t>
            </w:r>
            <w:r>
              <w:rPr>
                <w:rFonts w:ascii="仿宋" w:eastAsia="仿宋" w:hAnsi="仿宋" w:hint="eastAsia"/>
                <w:szCs w:val="21"/>
              </w:rPr>
              <w:t>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5</w:t>
            </w:r>
            <w:r w:rsidRPr="001B2A51">
              <w:rPr>
                <w:rFonts w:ascii="仿宋" w:eastAsia="仿宋" w:hAnsi="仿宋" w:hint="eastAsia"/>
                <w:szCs w:val="21"/>
              </w:rPr>
              <w:t>年及以上；</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租赁设备数量（</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①起重设备租赁企业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用于租赁的起重机械不少于</w:t>
            </w:r>
            <w:r w:rsidRPr="001B2A51">
              <w:rPr>
                <w:rFonts w:ascii="仿宋" w:eastAsia="仿宋" w:hAnsi="仿宋"/>
                <w:szCs w:val="21"/>
              </w:rPr>
              <w:t>20</w:t>
            </w:r>
            <w:r w:rsidRPr="001B2A51">
              <w:rPr>
                <w:rFonts w:ascii="仿宋" w:eastAsia="仿宋" w:hAnsi="仿宋" w:hint="eastAsia"/>
                <w:szCs w:val="21"/>
              </w:rPr>
              <w:t>台；</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用于租赁的起重机械不少于</w:t>
            </w:r>
            <w:r>
              <w:rPr>
                <w:rFonts w:ascii="仿宋" w:eastAsia="仿宋" w:hAnsi="仿宋"/>
                <w:szCs w:val="21"/>
              </w:rPr>
              <w:t>50台</w:t>
            </w:r>
            <w:r w:rsidRPr="001B2A51">
              <w:rPr>
                <w:rFonts w:ascii="仿宋" w:eastAsia="仿宋" w:hAnsi="仿宋" w:hint="eastAsia"/>
                <w:szCs w:val="21"/>
              </w:rPr>
              <w:t>；</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w:t>
            </w:r>
            <w:r>
              <w:rPr>
                <w:rFonts w:ascii="仿宋" w:eastAsia="仿宋" w:hAnsi="仿宋" w:hint="eastAsia"/>
                <w:szCs w:val="21"/>
              </w:rPr>
              <w:t>不少于</w:t>
            </w:r>
            <w:r>
              <w:rPr>
                <w:rFonts w:ascii="仿宋" w:eastAsia="仿宋" w:hAnsi="仿宋"/>
                <w:szCs w:val="21"/>
              </w:rPr>
              <w:t>100</w:t>
            </w:r>
            <w:r>
              <w:rPr>
                <w:rFonts w:ascii="仿宋" w:eastAsia="仿宋" w:hAnsi="仿宋" w:hint="eastAsia"/>
                <w:szCs w:val="21"/>
              </w:rPr>
              <w:t>台</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②高处作业吊篮租赁企业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不少于1</w:t>
            </w:r>
            <w:r>
              <w:rPr>
                <w:rFonts w:ascii="仿宋" w:eastAsia="仿宋" w:hAnsi="仿宋"/>
                <w:szCs w:val="21"/>
              </w:rPr>
              <w:t>50</w:t>
            </w:r>
            <w:r w:rsidRPr="001B2A51">
              <w:rPr>
                <w:rFonts w:ascii="仿宋" w:eastAsia="仿宋" w:hAnsi="仿宋" w:hint="eastAsia"/>
                <w:szCs w:val="21"/>
              </w:rPr>
              <w:t>台；</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不少于5</w:t>
            </w:r>
            <w:r>
              <w:rPr>
                <w:rFonts w:ascii="仿宋" w:eastAsia="仿宋" w:hAnsi="仿宋"/>
                <w:szCs w:val="21"/>
              </w:rPr>
              <w:t>00台</w:t>
            </w:r>
            <w:r w:rsidRPr="001B2A51">
              <w:rPr>
                <w:rFonts w:ascii="仿宋" w:eastAsia="仿宋" w:hAnsi="仿宋" w:hint="eastAsia"/>
                <w:szCs w:val="21"/>
              </w:rPr>
              <w:t>；</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不少于1</w:t>
            </w:r>
            <w:r>
              <w:rPr>
                <w:rFonts w:ascii="仿宋" w:eastAsia="仿宋" w:hAnsi="仿宋"/>
                <w:szCs w:val="21"/>
              </w:rPr>
              <w:t>000台</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③附着升降式脚手架租赁企业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用于租赁的附着升降式脚手架不少于</w:t>
            </w:r>
            <w:r w:rsidRPr="001B2A51">
              <w:rPr>
                <w:rFonts w:ascii="仿宋" w:eastAsia="仿宋" w:hAnsi="仿宋"/>
                <w:szCs w:val="21"/>
              </w:rPr>
              <w:t>200</w:t>
            </w:r>
            <w:r w:rsidRPr="001B2A51">
              <w:rPr>
                <w:rFonts w:ascii="仿宋" w:eastAsia="仿宋" w:hAnsi="仿宋" w:hint="eastAsia"/>
                <w:szCs w:val="21"/>
              </w:rPr>
              <w:t>机位；</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w:t>
            </w:r>
            <w:r>
              <w:rPr>
                <w:rFonts w:ascii="仿宋" w:eastAsia="仿宋" w:hAnsi="仿宋" w:hint="eastAsia"/>
                <w:szCs w:val="21"/>
              </w:rPr>
              <w:t>不少于</w:t>
            </w:r>
            <w:r w:rsidRPr="001B2A51">
              <w:rPr>
                <w:rFonts w:ascii="仿宋" w:eastAsia="仿宋" w:hAnsi="仿宋"/>
                <w:szCs w:val="21"/>
              </w:rPr>
              <w:t>500</w:t>
            </w:r>
            <w:r w:rsidRPr="001B2A51">
              <w:rPr>
                <w:rFonts w:ascii="仿宋" w:eastAsia="仿宋" w:hAnsi="仿宋" w:hint="eastAsia"/>
                <w:szCs w:val="21"/>
              </w:rPr>
              <w:t>机位；</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w:t>
            </w:r>
            <w:r>
              <w:rPr>
                <w:rFonts w:ascii="仿宋" w:eastAsia="仿宋" w:hAnsi="仿宋" w:hint="eastAsia"/>
                <w:szCs w:val="21"/>
              </w:rPr>
              <w:t>不少于1</w:t>
            </w:r>
            <w:r>
              <w:rPr>
                <w:rFonts w:ascii="仿宋" w:eastAsia="仿宋" w:hAnsi="仿宋"/>
                <w:szCs w:val="21"/>
              </w:rPr>
              <w:t>000机位</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5</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设备维保</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仪器（</w:t>
            </w:r>
            <w:r w:rsidRPr="001B2A51">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①维保仪器基本齐全，与设备种类及规模相适应，且能满足设备例行保养需求；</w:t>
            </w:r>
            <w:r w:rsidRPr="001B2A51">
              <w:rPr>
                <w:rFonts w:ascii="仿宋" w:eastAsia="仿宋" w:hAnsi="仿宋"/>
                <w:szCs w:val="21"/>
              </w:rPr>
              <w:t>1</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②维保仪器齐全，与设备种类及规模相适应，且能满足设备初级保养需求；</w:t>
            </w:r>
            <w:r w:rsidRPr="001B2A51">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③维保仪器齐全，与设备种类及规模相适应，且能满足设备高级保养需求；</w:t>
            </w:r>
            <w:r w:rsidRPr="001B2A51">
              <w:rPr>
                <w:rFonts w:ascii="仿宋" w:eastAsia="仿宋" w:hAnsi="仿宋"/>
                <w:szCs w:val="21"/>
              </w:rPr>
              <w:t>3</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132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6</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企业管理能力（</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企业管理组织架构及制度建设（</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①企业主要部门及主要岗位权责设置合理、清晰，以书面形式确立；</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Pr>
                <w:rFonts w:ascii="仿宋" w:eastAsia="仿宋" w:hAnsi="仿宋" w:hint="eastAsia"/>
                <w:szCs w:val="21"/>
              </w:rPr>
              <w:t>②企业主要部门及主要岗位权责设置合理、清晰，以书面形式确立；各</w:t>
            </w:r>
            <w:r w:rsidRPr="001B2A51">
              <w:rPr>
                <w:rFonts w:ascii="仿宋" w:eastAsia="仿宋" w:hAnsi="仿宋" w:hint="eastAsia"/>
                <w:szCs w:val="21"/>
              </w:rPr>
              <w:t>管理制度完备。</w:t>
            </w:r>
            <w:r w:rsidRPr="001B2A51">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③企业主要部门及主要岗位权责设置合理、清晰，以书面形式确立；各项管理制度完备</w:t>
            </w:r>
            <w:r>
              <w:rPr>
                <w:rFonts w:ascii="仿宋" w:eastAsia="仿宋" w:hAnsi="仿宋" w:hint="eastAsia"/>
                <w:szCs w:val="21"/>
              </w:rPr>
              <w:t>、针对性强并</w:t>
            </w:r>
            <w:r w:rsidRPr="001B2A51">
              <w:rPr>
                <w:rFonts w:ascii="仿宋" w:eastAsia="仿宋" w:hAnsi="仿宋" w:hint="eastAsia"/>
                <w:szCs w:val="21"/>
              </w:rPr>
              <w:t>及时更新，并有对员工进行宣贯的记录；</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7</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资料管理（</w:t>
            </w:r>
            <w:r>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①设备档案资料管理有序，</w:t>
            </w:r>
            <w:r>
              <w:rPr>
                <w:rFonts w:ascii="仿宋" w:eastAsia="仿宋" w:hAnsi="仿宋" w:hint="eastAsia"/>
                <w:szCs w:val="21"/>
              </w:rPr>
              <w:t>设备</w:t>
            </w:r>
            <w:r w:rsidRPr="001B2A51">
              <w:rPr>
                <w:rFonts w:ascii="仿宋" w:eastAsia="仿宋" w:hAnsi="仿宋" w:hint="eastAsia"/>
                <w:szCs w:val="21"/>
              </w:rPr>
              <w:t>档案做到一机一档</w:t>
            </w:r>
            <w:r>
              <w:rPr>
                <w:rFonts w:ascii="仿宋" w:eastAsia="仿宋" w:hAnsi="仿宋" w:hint="eastAsia"/>
                <w:szCs w:val="21"/>
              </w:rPr>
              <w:t>，有专门设备档案存放场所</w:t>
            </w:r>
            <w:r w:rsidRPr="001B2A51">
              <w:rPr>
                <w:rFonts w:ascii="仿宋" w:eastAsia="仿宋" w:hAnsi="仿宋" w:hint="eastAsia"/>
                <w:szCs w:val="21"/>
              </w:rPr>
              <w:t>；</w:t>
            </w:r>
            <w:r>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②设备档案资料管理有序，</w:t>
            </w:r>
            <w:r>
              <w:rPr>
                <w:rFonts w:ascii="仿宋" w:eastAsia="仿宋" w:hAnsi="仿宋" w:hint="eastAsia"/>
                <w:szCs w:val="21"/>
              </w:rPr>
              <w:t>设备</w:t>
            </w:r>
            <w:r w:rsidRPr="001B2A51">
              <w:rPr>
                <w:rFonts w:ascii="仿宋" w:eastAsia="仿宋" w:hAnsi="仿宋" w:hint="eastAsia"/>
                <w:szCs w:val="21"/>
              </w:rPr>
              <w:t>档案做到一机一档，</w:t>
            </w:r>
            <w:r>
              <w:rPr>
                <w:rFonts w:ascii="仿宋" w:eastAsia="仿宋" w:hAnsi="仿宋" w:hint="eastAsia"/>
                <w:szCs w:val="21"/>
              </w:rPr>
              <w:t>有专门设备档案存放场所，设备</w:t>
            </w:r>
            <w:r w:rsidRPr="00E75A7F">
              <w:rPr>
                <w:rFonts w:ascii="仿宋" w:eastAsia="仿宋" w:hAnsi="仿宋" w:hint="eastAsia"/>
                <w:szCs w:val="21"/>
              </w:rPr>
              <w:t>安全技术档案</w:t>
            </w:r>
            <w:r>
              <w:rPr>
                <w:rFonts w:ascii="仿宋" w:eastAsia="仿宋" w:hAnsi="仿宋" w:hint="eastAsia"/>
                <w:szCs w:val="21"/>
              </w:rPr>
              <w:t>包含</w:t>
            </w:r>
            <w:r w:rsidRPr="001B2A51">
              <w:rPr>
                <w:rFonts w:ascii="仿宋" w:eastAsia="仿宋" w:hAnsi="仿宋" w:hint="eastAsia"/>
                <w:szCs w:val="21"/>
              </w:rPr>
              <w:t>静态资料和动态资料；</w:t>
            </w:r>
            <w:r>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③设备档案资料管理有序，</w:t>
            </w:r>
            <w:r>
              <w:rPr>
                <w:rFonts w:ascii="仿宋" w:eastAsia="仿宋" w:hAnsi="仿宋" w:hint="eastAsia"/>
                <w:szCs w:val="21"/>
              </w:rPr>
              <w:t>设备</w:t>
            </w:r>
            <w:r w:rsidRPr="001B2A51">
              <w:rPr>
                <w:rFonts w:ascii="仿宋" w:eastAsia="仿宋" w:hAnsi="仿宋" w:hint="eastAsia"/>
                <w:szCs w:val="21"/>
              </w:rPr>
              <w:t>档案做到一机一档，</w:t>
            </w:r>
            <w:r>
              <w:rPr>
                <w:rFonts w:ascii="仿宋" w:eastAsia="仿宋" w:hAnsi="仿宋" w:hint="eastAsia"/>
                <w:szCs w:val="21"/>
              </w:rPr>
              <w:t>有专门设备档案存放场所，设备</w:t>
            </w:r>
            <w:r w:rsidRPr="00E75A7F">
              <w:rPr>
                <w:rFonts w:ascii="仿宋" w:eastAsia="仿宋" w:hAnsi="仿宋" w:hint="eastAsia"/>
                <w:szCs w:val="21"/>
              </w:rPr>
              <w:t>安全技术档案</w:t>
            </w:r>
            <w:r>
              <w:rPr>
                <w:rFonts w:ascii="仿宋" w:eastAsia="仿宋" w:hAnsi="仿宋" w:hint="eastAsia"/>
                <w:szCs w:val="21"/>
              </w:rPr>
              <w:t>包含</w:t>
            </w:r>
            <w:r w:rsidRPr="001B2A51">
              <w:rPr>
                <w:rFonts w:ascii="仿宋" w:eastAsia="仿宋" w:hAnsi="仿宋" w:hint="eastAsia"/>
                <w:szCs w:val="21"/>
              </w:rPr>
              <w:t>静态资料和动态资料</w:t>
            </w:r>
            <w:r>
              <w:rPr>
                <w:rFonts w:ascii="仿宋" w:eastAsia="仿宋" w:hAnsi="仿宋" w:hint="eastAsia"/>
                <w:szCs w:val="21"/>
              </w:rPr>
              <w:t>，且安全技术档案完整齐全、真实有效</w:t>
            </w:r>
            <w:r w:rsidRPr="001B2A51">
              <w:rPr>
                <w:rFonts w:ascii="仿宋" w:eastAsia="仿宋" w:hAnsi="仿宋" w:hint="eastAsia"/>
                <w:szCs w:val="21"/>
              </w:rPr>
              <w:t>；</w:t>
            </w:r>
            <w:r>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8</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信用管理（</w:t>
            </w:r>
            <w:r>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①建立有</w:t>
            </w:r>
            <w:r>
              <w:rPr>
                <w:rFonts w:ascii="仿宋" w:eastAsia="仿宋" w:hAnsi="仿宋" w:hint="eastAsia"/>
                <w:szCs w:val="21"/>
              </w:rPr>
              <w:t>租赁合同</w:t>
            </w:r>
            <w:r w:rsidRPr="001B2A51">
              <w:rPr>
                <w:rFonts w:ascii="仿宋" w:eastAsia="仿宋" w:hAnsi="仿宋" w:hint="eastAsia"/>
                <w:szCs w:val="21"/>
              </w:rPr>
              <w:t>信用管理制度、客户信用管理制度；</w:t>
            </w:r>
            <w:r>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w:t>
            </w:r>
            <w:r>
              <w:rPr>
                <w:rFonts w:ascii="仿宋" w:eastAsia="仿宋" w:hAnsi="仿宋" w:hint="eastAsia"/>
                <w:szCs w:val="21"/>
              </w:rPr>
              <w:t>租赁合同</w:t>
            </w:r>
            <w:r w:rsidRPr="001B2A51">
              <w:rPr>
                <w:rFonts w:ascii="仿宋" w:eastAsia="仿宋" w:hAnsi="仿宋" w:hint="eastAsia"/>
                <w:szCs w:val="21"/>
              </w:rPr>
              <w:t>信用管理制度、客户信用管理制度；</w:t>
            </w:r>
            <w:r w:rsidRPr="00E75A7F">
              <w:rPr>
                <w:rFonts w:ascii="仿宋" w:eastAsia="仿宋" w:hAnsi="仿宋" w:hint="eastAsia"/>
                <w:szCs w:val="21"/>
              </w:rPr>
              <w:t>租赁合同签订、</w:t>
            </w:r>
            <w:r>
              <w:rPr>
                <w:rFonts w:ascii="仿宋" w:eastAsia="仿宋" w:hAnsi="仿宋" w:hint="eastAsia"/>
                <w:szCs w:val="21"/>
              </w:rPr>
              <w:t>执行情况记录齐全，</w:t>
            </w:r>
            <w:r w:rsidRPr="001B2A51">
              <w:rPr>
                <w:rFonts w:ascii="仿宋" w:eastAsia="仿宋" w:hAnsi="仿宋" w:hint="eastAsia"/>
                <w:szCs w:val="21"/>
              </w:rPr>
              <w:t>信用档案建设情况良好；</w:t>
            </w:r>
            <w:r>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w:t>
            </w:r>
            <w:r>
              <w:rPr>
                <w:rFonts w:ascii="仿宋" w:eastAsia="仿宋" w:hAnsi="仿宋" w:hint="eastAsia"/>
                <w:szCs w:val="21"/>
              </w:rPr>
              <w:t>租赁</w:t>
            </w:r>
            <w:r w:rsidRPr="001B2A51">
              <w:rPr>
                <w:rFonts w:ascii="仿宋" w:eastAsia="仿宋" w:hAnsi="仿宋" w:hint="eastAsia"/>
                <w:szCs w:val="21"/>
              </w:rPr>
              <w:t>合同执行信用管理制度、客户信用管理制度；</w:t>
            </w:r>
            <w:r w:rsidRPr="00E75A7F">
              <w:rPr>
                <w:rFonts w:ascii="仿宋" w:eastAsia="仿宋" w:hAnsi="仿宋" w:hint="eastAsia"/>
                <w:szCs w:val="21"/>
              </w:rPr>
              <w:t>租赁合同签订、</w:t>
            </w:r>
            <w:r>
              <w:rPr>
                <w:rFonts w:ascii="仿宋" w:eastAsia="仿宋" w:hAnsi="仿宋" w:hint="eastAsia"/>
                <w:szCs w:val="21"/>
              </w:rPr>
              <w:t>执行情况记录齐全，</w:t>
            </w:r>
            <w:r w:rsidRPr="001B2A51">
              <w:rPr>
                <w:rFonts w:ascii="仿宋" w:eastAsia="仿宋" w:hAnsi="仿宋" w:hint="eastAsia"/>
                <w:szCs w:val="21"/>
              </w:rPr>
              <w:t>信用档案建设情况良好；企业信用管理体系执行情况良好；</w:t>
            </w:r>
            <w:r>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9</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维保能力（</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维保制度及执行措施（</w:t>
            </w:r>
            <w:r w:rsidRPr="001B2A51">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①建立设备维保制度，明确设备各级别维保负责人，各级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维保措施具有可操作性；</w:t>
            </w:r>
            <w:r w:rsidRPr="001B2A51">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②建立有与设备种类相适应的维保制度，明确设备各级别维保负责人，各级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维保措施可操作性强；</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③建立有与设备种类相适应的维保制度，明确设备各级别维保负责人，各级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维保措施可操作性强，现场设备维保状况良好；</w:t>
            </w:r>
            <w:r w:rsidRPr="001B2A51">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10</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维保技术负责人（</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①维保技术负责人具有初级及以上职称，从业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②维保技术负责人具有初级及以上职称，机械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4</w:t>
            </w:r>
            <w:r w:rsidRPr="001B2A51">
              <w:rPr>
                <w:rFonts w:ascii="仿宋" w:eastAsia="仿宋" w:hAnsi="仿宋" w:hint="eastAsia"/>
                <w:szCs w:val="21"/>
              </w:rPr>
              <w:t>分</w:t>
            </w:r>
          </w:p>
          <w:p w:rsidR="008B01EE" w:rsidRPr="00E01C18" w:rsidRDefault="008B01EE" w:rsidP="00CD3A6C">
            <w:pPr>
              <w:rPr>
                <w:rFonts w:ascii="仿宋" w:eastAsia="仿宋" w:hAnsi="仿宋"/>
                <w:szCs w:val="21"/>
              </w:rPr>
            </w:pPr>
            <w:r w:rsidRPr="001B2A51">
              <w:rPr>
                <w:rFonts w:ascii="仿宋" w:eastAsia="仿宋" w:hAnsi="仿宋" w:hint="eastAsia"/>
                <w:szCs w:val="21"/>
              </w:rPr>
              <w:t>③维保技术负责人具有</w:t>
            </w:r>
            <w:r>
              <w:rPr>
                <w:rFonts w:ascii="仿宋" w:eastAsia="仿宋" w:hAnsi="仿宋" w:hint="eastAsia"/>
                <w:szCs w:val="21"/>
              </w:rPr>
              <w:t>中级</w:t>
            </w:r>
            <w:r w:rsidRPr="001B2A51">
              <w:rPr>
                <w:rFonts w:ascii="仿宋" w:eastAsia="仿宋" w:hAnsi="仿宋" w:hint="eastAsia"/>
                <w:szCs w:val="21"/>
              </w:rPr>
              <w:t>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5</w:t>
            </w:r>
            <w:r w:rsidRPr="001B2A51">
              <w:rPr>
                <w:rFonts w:ascii="仿宋" w:eastAsia="仿宋" w:hAnsi="仿宋" w:hint="eastAsia"/>
                <w:szCs w:val="21"/>
              </w:rPr>
              <w:t>年以上，能组织完成设备高级保养；</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11</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维保人员（</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①从业经验</w:t>
            </w:r>
            <w:r w:rsidRPr="001B2A51">
              <w:rPr>
                <w:rFonts w:ascii="仿宋" w:eastAsia="仿宋" w:hAnsi="仿宋"/>
                <w:szCs w:val="21"/>
              </w:rPr>
              <w:t>1</w:t>
            </w:r>
            <w:r w:rsidRPr="001B2A51">
              <w:rPr>
                <w:rFonts w:ascii="仿宋" w:eastAsia="仿宋" w:hAnsi="仿宋" w:hint="eastAsia"/>
                <w:szCs w:val="21"/>
              </w:rPr>
              <w:t>年以上，每年至少参加一次设备维保技能培训，能独立完成设备例行维保任务；</w:t>
            </w:r>
            <w:r>
              <w:rPr>
                <w:rFonts w:ascii="仿宋" w:eastAsia="仿宋" w:hAnsi="仿宋" w:hint="eastAsia"/>
                <w:szCs w:val="21"/>
              </w:rPr>
              <w:t>企业为维保人员购买意外伤害保险；</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2</w:t>
            </w:r>
            <w:r w:rsidRPr="001B2A51">
              <w:rPr>
                <w:rFonts w:ascii="仿宋" w:eastAsia="仿宋" w:hAnsi="仿宋" w:hint="eastAsia"/>
                <w:szCs w:val="21"/>
              </w:rPr>
              <w:t>年以上，每年至少参加一次设备维保技能培训，能独立完成设备初级维保任务；</w:t>
            </w:r>
            <w:r>
              <w:rPr>
                <w:rFonts w:ascii="仿宋" w:eastAsia="仿宋" w:hAnsi="仿宋" w:hint="eastAsia"/>
                <w:szCs w:val="21"/>
              </w:rPr>
              <w:t>企业为维保人员购买意外伤害保险；</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3</w:t>
            </w:r>
            <w:r w:rsidRPr="001B2A51">
              <w:rPr>
                <w:rFonts w:ascii="仿宋" w:eastAsia="仿宋" w:hAnsi="仿宋" w:hint="eastAsia"/>
                <w:szCs w:val="21"/>
              </w:rPr>
              <w:t>年以上，每年至少参加</w:t>
            </w:r>
            <w:r>
              <w:rPr>
                <w:rFonts w:ascii="仿宋" w:eastAsia="仿宋" w:hAnsi="仿宋" w:hint="eastAsia"/>
                <w:szCs w:val="21"/>
              </w:rPr>
              <w:t>一次设备维保技能培训，能配合其他维保人员完成设备高级</w:t>
            </w:r>
            <w:r w:rsidRPr="001B2A51">
              <w:rPr>
                <w:rFonts w:ascii="仿宋" w:eastAsia="仿宋" w:hAnsi="仿宋" w:hint="eastAsia"/>
                <w:szCs w:val="21"/>
              </w:rPr>
              <w:t>维保任务；</w:t>
            </w:r>
            <w:r>
              <w:rPr>
                <w:rFonts w:ascii="仿宋" w:eastAsia="仿宋" w:hAnsi="仿宋" w:hint="eastAsia"/>
                <w:szCs w:val="21"/>
              </w:rPr>
              <w:t>企业为维保人员购买意外伤害保险；</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12</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施工现场</w:t>
            </w:r>
            <w:r>
              <w:rPr>
                <w:rFonts w:ascii="仿宋" w:eastAsia="仿宋" w:hAnsi="仿宋" w:hint="eastAsia"/>
                <w:szCs w:val="21"/>
              </w:rPr>
              <w:t>维保</w:t>
            </w:r>
            <w:r w:rsidRPr="001B2A51">
              <w:rPr>
                <w:rFonts w:ascii="仿宋" w:eastAsia="仿宋" w:hAnsi="仿宋" w:hint="eastAsia"/>
                <w:szCs w:val="21"/>
              </w:rPr>
              <w:t>管理（</w:t>
            </w:r>
            <w:r w:rsidRPr="001B2A51">
              <w:rPr>
                <w:rFonts w:ascii="仿宋" w:eastAsia="仿宋" w:hAnsi="仿宋"/>
                <w:szCs w:val="21"/>
              </w:rPr>
              <w:t>6</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①施工现场有设备维保记录</w:t>
            </w:r>
            <w:r>
              <w:rPr>
                <w:rFonts w:ascii="仿宋" w:eastAsia="仿宋" w:hAnsi="仿宋" w:hint="eastAsia"/>
                <w:szCs w:val="21"/>
              </w:rPr>
              <w:t>、定期检查记录</w:t>
            </w:r>
            <w:r w:rsidRPr="001B2A51">
              <w:rPr>
                <w:rFonts w:ascii="仿宋" w:eastAsia="仿宋" w:hAnsi="仿宋" w:hint="eastAsia"/>
                <w:szCs w:val="21"/>
              </w:rPr>
              <w:t>，现场设备管理人员对设备维保情况熟悉；</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②施工现场设备维保记录</w:t>
            </w:r>
            <w:r>
              <w:rPr>
                <w:rFonts w:ascii="仿宋" w:eastAsia="仿宋" w:hAnsi="仿宋" w:hint="eastAsia"/>
                <w:szCs w:val="21"/>
              </w:rPr>
              <w:t>、定期检查记录</w:t>
            </w:r>
            <w:r w:rsidRPr="001B2A51">
              <w:rPr>
                <w:rFonts w:ascii="仿宋" w:eastAsia="仿宋" w:hAnsi="仿宋" w:hint="eastAsia"/>
                <w:szCs w:val="21"/>
              </w:rPr>
              <w:t>齐全，设备管理人员对设备维保情况较熟悉；</w:t>
            </w:r>
            <w:r w:rsidRPr="001B2A51">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Pr>
                <w:rFonts w:ascii="仿宋" w:eastAsia="仿宋" w:hAnsi="仿宋" w:hint="eastAsia"/>
                <w:szCs w:val="21"/>
              </w:rPr>
              <w:t>③施工现场</w:t>
            </w:r>
            <w:r w:rsidRPr="001B2A51">
              <w:rPr>
                <w:rFonts w:ascii="仿宋" w:eastAsia="仿宋" w:hAnsi="仿宋" w:hint="eastAsia"/>
                <w:szCs w:val="21"/>
              </w:rPr>
              <w:t>设备维保记录</w:t>
            </w:r>
            <w:r>
              <w:rPr>
                <w:rFonts w:ascii="仿宋" w:eastAsia="仿宋" w:hAnsi="仿宋" w:hint="eastAsia"/>
                <w:szCs w:val="21"/>
              </w:rPr>
              <w:t>、定期检查记录</w:t>
            </w:r>
            <w:r w:rsidRPr="001B2A51">
              <w:rPr>
                <w:rFonts w:ascii="仿宋" w:eastAsia="仿宋" w:hAnsi="仿宋" w:hint="eastAsia"/>
                <w:szCs w:val="21"/>
              </w:rPr>
              <w:t>很齐全，设备管理人员对设备维保情况很熟悉；</w:t>
            </w:r>
            <w:r w:rsidRPr="001B2A51">
              <w:rPr>
                <w:rFonts w:ascii="仿宋" w:eastAsia="仿宋" w:hAnsi="仿宋"/>
                <w:szCs w:val="21"/>
              </w:rPr>
              <w:t>6</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13</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安全生产（</w:t>
            </w:r>
            <w:r w:rsidRPr="001B2A51">
              <w:rPr>
                <w:rFonts w:ascii="仿宋" w:eastAsia="仿宋" w:hAnsi="仿宋"/>
                <w:szCs w:val="21"/>
              </w:rPr>
              <w:t>15</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安全管理</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w:t>
            </w:r>
            <w:r w:rsidRPr="001B2A51">
              <w:rPr>
                <w:rFonts w:ascii="仿宋" w:eastAsia="仿宋" w:hAnsi="仿宋"/>
                <w:szCs w:val="21"/>
              </w:rPr>
              <w:t>5</w:t>
            </w:r>
            <w:r w:rsidRPr="001B2A51">
              <w:rPr>
                <w:rFonts w:ascii="仿宋" w:eastAsia="仿宋" w:hAnsi="仿宋" w:hint="eastAsia"/>
                <w:szCs w:val="21"/>
              </w:rPr>
              <w:t>分）</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①能建立以安全生产责任制度为核心的安全生产管理制度，所有员工的安全责任都能明确并以书面的形式确定；</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②能建立以安全生产责任制度为核心的完整安全生产管理制度，所有员工的安全责任都能明确并以书面的形式确定；且所有员工都对自身的安全职责清晰掌握；</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E75A7F"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Pr>
                <w:rFonts w:ascii="仿宋" w:eastAsia="仿宋" w:hAnsi="仿宋" w:hint="eastAsia"/>
                <w:szCs w:val="21"/>
              </w:rPr>
              <w:t>发生责任安全</w:t>
            </w:r>
            <w:r w:rsidRPr="001B2A51">
              <w:rPr>
                <w:rFonts w:ascii="仿宋" w:eastAsia="仿宋" w:hAnsi="仿宋" w:hint="eastAsia"/>
                <w:szCs w:val="21"/>
              </w:rPr>
              <w:t>事故、违规违章作业行为（</w:t>
            </w:r>
            <w:r w:rsidRPr="001B2A51">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①发生责任安全生产事故，此项无分；</w:t>
            </w:r>
          </w:p>
          <w:p w:rsidR="008B01EE" w:rsidRPr="001B2A51" w:rsidRDefault="008B01EE" w:rsidP="00CD3A6C">
            <w:pPr>
              <w:rPr>
                <w:rFonts w:ascii="仿宋" w:eastAsia="仿宋" w:hAnsi="仿宋"/>
                <w:szCs w:val="21"/>
              </w:rPr>
            </w:pPr>
            <w:r w:rsidRPr="001B2A51">
              <w:rPr>
                <w:rFonts w:ascii="仿宋" w:eastAsia="仿宋" w:hAnsi="仿宋" w:hint="eastAsia"/>
                <w:szCs w:val="21"/>
              </w:rPr>
              <w:t>②企业工作人员被举报或者被行政主管部门认定有违规违章作业行为，且经查属实的，此项无分；</w:t>
            </w:r>
          </w:p>
          <w:p w:rsidR="008B01EE" w:rsidRPr="001B2A51" w:rsidRDefault="008B01EE" w:rsidP="00CD3A6C">
            <w:pPr>
              <w:rPr>
                <w:rFonts w:ascii="仿宋" w:eastAsia="仿宋" w:hAnsi="仿宋"/>
                <w:szCs w:val="21"/>
              </w:rPr>
            </w:pPr>
            <w:r w:rsidRPr="001B2A51">
              <w:rPr>
                <w:rFonts w:ascii="仿宋" w:eastAsia="仿宋" w:hAnsi="仿宋" w:hint="eastAsia"/>
                <w:szCs w:val="21"/>
              </w:rPr>
              <w:t>③无责任安全事故、无违规违章作业行为，此项满分；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15</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信用记录（</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租赁服务情况（</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①建立有客户投诉管理和客户满意度调查制度，客户投诉和满意度调查有相应记录；</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②建立有客户投诉管理制度和客户满意度调查，有专人负责处理设备质量、管理、服务等方面的投诉和争议。客户投诉管理和满意度调查有相应记录；</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③建立有客户投诉管理制度和客户满意度调查，有专人负责处理设备质</w:t>
            </w:r>
            <w:r>
              <w:rPr>
                <w:rFonts w:ascii="仿宋" w:eastAsia="仿宋" w:hAnsi="仿宋" w:hint="eastAsia"/>
                <w:szCs w:val="21"/>
              </w:rPr>
              <w:t>量、管理、服务等方面的投诉和争议，及时进行回复处理。客户投诉和满意度调查有相应记录，记录完整</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16</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Pr>
                <w:rFonts w:ascii="仿宋" w:eastAsia="仿宋" w:hAnsi="仿宋" w:hint="eastAsia"/>
                <w:szCs w:val="21"/>
              </w:rPr>
              <w:t>企业</w:t>
            </w:r>
            <w:r w:rsidRPr="001B2A51">
              <w:rPr>
                <w:rFonts w:ascii="仿宋" w:eastAsia="仿宋" w:hAnsi="仿宋" w:hint="eastAsia"/>
                <w:szCs w:val="21"/>
              </w:rPr>
              <w:t>相关表彰（</w:t>
            </w:r>
            <w:r>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企业及其员工获得市级先进称号每项</w:t>
            </w:r>
            <w:r w:rsidRPr="001B2A51">
              <w:rPr>
                <w:rFonts w:ascii="仿宋" w:eastAsia="仿宋" w:hAnsi="仿宋"/>
                <w:szCs w:val="21"/>
              </w:rPr>
              <w:t>+1</w:t>
            </w:r>
            <w:r w:rsidRPr="001B2A51">
              <w:rPr>
                <w:rFonts w:ascii="仿宋" w:eastAsia="仿宋" w:hAnsi="仿宋" w:hint="eastAsia"/>
                <w:szCs w:val="21"/>
              </w:rPr>
              <w:t>分；企业及其员工获得省、部级先进称号每项</w:t>
            </w:r>
            <w:r w:rsidRPr="001B2A51">
              <w:rPr>
                <w:rFonts w:ascii="仿宋" w:eastAsia="仿宋" w:hAnsi="仿宋"/>
                <w:szCs w:val="21"/>
              </w:rPr>
              <w:t>+2</w:t>
            </w:r>
            <w:r w:rsidRPr="001B2A51">
              <w:rPr>
                <w:rFonts w:ascii="仿宋" w:eastAsia="仿宋" w:hAnsi="仿宋" w:hint="eastAsia"/>
                <w:szCs w:val="21"/>
              </w:rPr>
              <w:t>分；满分</w:t>
            </w:r>
            <w:r>
              <w:rPr>
                <w:rFonts w:ascii="仿宋" w:eastAsia="仿宋" w:hAnsi="仿宋"/>
                <w:szCs w:val="21"/>
              </w:rPr>
              <w:t>3</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17</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企业及主要负责人信用状况（</w:t>
            </w:r>
            <w:r>
              <w:rPr>
                <w:rFonts w:ascii="仿宋" w:eastAsia="仿宋" w:hAnsi="仿宋"/>
                <w:szCs w:val="21"/>
              </w:rPr>
              <w:t>6</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企业经营活动按照营业执照核准的范围进行，无超出范围经营的行为，企业主要负责人无严重失信行为记录</w:t>
            </w:r>
            <w:r>
              <w:rPr>
                <w:rFonts w:ascii="仿宋" w:eastAsia="仿宋" w:hAnsi="仿宋" w:hint="eastAsia"/>
                <w:szCs w:val="21"/>
              </w:rPr>
              <w:t>、未被纳入失信被执行人名单</w:t>
            </w:r>
            <w:r w:rsidRPr="001B2A51">
              <w:rPr>
                <w:rFonts w:ascii="仿宋" w:eastAsia="仿宋" w:hAnsi="仿宋" w:hint="eastAsia"/>
                <w:szCs w:val="21"/>
              </w:rPr>
              <w:t>，此项满分；否则此项无分。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E75A7F"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703"/>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18</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违法违规记录（</w:t>
            </w:r>
            <w:r w:rsidRPr="001B2A51">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Pr>
                <w:rFonts w:ascii="仿宋" w:eastAsia="仿宋" w:hAnsi="仿宋" w:hint="eastAsia"/>
                <w:szCs w:val="21"/>
              </w:rPr>
              <w:t>建设行业主管部门以及</w:t>
            </w:r>
            <w:r w:rsidRPr="001B2A51">
              <w:rPr>
                <w:rFonts w:ascii="仿宋" w:eastAsia="仿宋" w:hAnsi="仿宋" w:hint="eastAsia"/>
                <w:szCs w:val="21"/>
              </w:rPr>
              <w:t>工商、税务、质监、金融、劳保、安全、司法</w:t>
            </w:r>
            <w:r>
              <w:rPr>
                <w:rFonts w:ascii="仿宋" w:eastAsia="仿宋" w:hAnsi="仿宋" w:hint="eastAsia"/>
                <w:szCs w:val="21"/>
              </w:rPr>
              <w:t>等</w:t>
            </w:r>
            <w:r w:rsidRPr="001B2A51">
              <w:rPr>
                <w:rFonts w:ascii="仿宋" w:eastAsia="仿宋" w:hAnsi="仿宋" w:hint="eastAsia"/>
                <w:szCs w:val="21"/>
              </w:rPr>
              <w:t>其它主管部门、行业协会无对企业处罚或不良记录</w:t>
            </w:r>
            <w:r>
              <w:rPr>
                <w:rFonts w:ascii="仿宋" w:eastAsia="仿宋" w:hAnsi="仿宋" w:hint="eastAsia"/>
                <w:szCs w:val="21"/>
              </w:rPr>
              <w:t>，</w:t>
            </w:r>
            <w:r w:rsidRPr="001B2A51">
              <w:rPr>
                <w:rFonts w:ascii="仿宋" w:eastAsia="仿宋" w:hAnsi="仿宋" w:hint="eastAsia"/>
                <w:szCs w:val="21"/>
              </w:rPr>
              <w:t>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376"/>
          <w:jc w:val="center"/>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总分</w:t>
            </w:r>
          </w:p>
        </w:tc>
        <w:tc>
          <w:tcPr>
            <w:tcW w:w="8505"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15021" w:type="dxa"/>
            <w:gridSpan w:val="6"/>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说明：</w:t>
            </w:r>
          </w:p>
          <w:p w:rsidR="008B01EE" w:rsidRDefault="008B01EE" w:rsidP="00CD3A6C">
            <w:pPr>
              <w:rPr>
                <w:rFonts w:ascii="仿宋" w:eastAsia="仿宋" w:hAnsi="仿宋"/>
                <w:szCs w:val="21"/>
              </w:rPr>
            </w:pPr>
            <w:r w:rsidRPr="001B2A51">
              <w:rPr>
                <w:rFonts w:ascii="仿宋" w:eastAsia="仿宋" w:hAnsi="仿宋"/>
                <w:szCs w:val="21"/>
              </w:rPr>
              <w:t>1</w:t>
            </w:r>
            <w:r>
              <w:rPr>
                <w:rFonts w:ascii="仿宋" w:eastAsia="仿宋" w:hAnsi="仿宋" w:hint="eastAsia"/>
                <w:szCs w:val="21"/>
              </w:rPr>
              <w:t>、评价标准均设有最低分数，如果实际评价</w:t>
            </w:r>
            <w:r w:rsidRPr="001B2A51">
              <w:rPr>
                <w:rFonts w:ascii="仿宋" w:eastAsia="仿宋" w:hAnsi="仿宋" w:hint="eastAsia"/>
                <w:szCs w:val="21"/>
              </w:rPr>
              <w:t>遇到评价项目达不到最低分数要求的情况，评分时可以根据实际情况在最低分数基础上减少分数；</w:t>
            </w:r>
          </w:p>
          <w:p w:rsidR="008B01EE" w:rsidRPr="001B2A51" w:rsidRDefault="008B01EE" w:rsidP="00CD3A6C">
            <w:pPr>
              <w:rPr>
                <w:rFonts w:ascii="仿宋" w:eastAsia="仿宋" w:hAnsi="仿宋"/>
                <w:szCs w:val="21"/>
              </w:rPr>
            </w:pPr>
            <w:r>
              <w:rPr>
                <w:rFonts w:ascii="仿宋" w:eastAsia="仿宋" w:hAnsi="仿宋" w:hint="eastAsia"/>
                <w:szCs w:val="21"/>
              </w:rPr>
              <w:t>2、在进行上述评价项时，必要时可以采用书面试卷考核、问答考核等方式进行评分；</w:t>
            </w:r>
          </w:p>
          <w:p w:rsidR="008B01EE" w:rsidRPr="001B2A51" w:rsidRDefault="008B01EE" w:rsidP="00CD3A6C">
            <w:pPr>
              <w:rPr>
                <w:rFonts w:ascii="仿宋" w:eastAsia="仿宋" w:hAnsi="仿宋"/>
                <w:szCs w:val="21"/>
              </w:rPr>
            </w:pPr>
            <w:r>
              <w:rPr>
                <w:rFonts w:ascii="仿宋" w:eastAsia="仿宋" w:hAnsi="仿宋"/>
                <w:szCs w:val="21"/>
              </w:rPr>
              <w:t>3</w:t>
            </w:r>
            <w:r w:rsidRPr="001B2A51">
              <w:rPr>
                <w:rFonts w:ascii="仿宋" w:eastAsia="仿宋" w:hAnsi="仿宋" w:hint="eastAsia"/>
                <w:szCs w:val="21"/>
              </w:rPr>
              <w:t>、信用等级标准：</w:t>
            </w:r>
            <w:r w:rsidRPr="001B2A51">
              <w:rPr>
                <w:rFonts w:ascii="仿宋" w:eastAsia="仿宋" w:hAnsi="仿宋"/>
                <w:szCs w:val="21"/>
              </w:rPr>
              <w:t xml:space="preserve"> AAA</w:t>
            </w:r>
            <w:r w:rsidRPr="001B2A51">
              <w:rPr>
                <w:rFonts w:ascii="仿宋" w:eastAsia="仿宋" w:hAnsi="仿宋" w:hint="eastAsia"/>
                <w:szCs w:val="21"/>
              </w:rPr>
              <w:t>级：总分≥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AA</w:t>
            </w:r>
            <w:r w:rsidRPr="001B2A51">
              <w:rPr>
                <w:rFonts w:ascii="仿宋" w:eastAsia="仿宋" w:hAnsi="仿宋" w:hint="eastAsia"/>
                <w:szCs w:val="21"/>
              </w:rPr>
              <w:t>级：</w:t>
            </w:r>
            <w:r w:rsidRPr="001B2A51">
              <w:rPr>
                <w:rFonts w:ascii="仿宋" w:eastAsia="仿宋" w:hAnsi="仿宋"/>
                <w:szCs w:val="21"/>
              </w:rPr>
              <w:t xml:space="preserve"> 75</w:t>
            </w:r>
            <w:r w:rsidRPr="001B2A51">
              <w:rPr>
                <w:rFonts w:ascii="仿宋" w:eastAsia="仿宋" w:hAnsi="仿宋" w:hint="eastAsia"/>
                <w:szCs w:val="21"/>
              </w:rPr>
              <w:t>≤总分＜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w:t>
            </w:r>
            <w:r w:rsidRPr="001B2A51">
              <w:rPr>
                <w:rFonts w:ascii="仿宋" w:eastAsia="仿宋" w:hAnsi="仿宋"/>
                <w:szCs w:val="21"/>
              </w:rPr>
              <w:t>60</w:t>
            </w:r>
            <w:r w:rsidRPr="001B2A51">
              <w:rPr>
                <w:rFonts w:ascii="仿宋" w:eastAsia="仿宋" w:hAnsi="仿宋" w:hint="eastAsia"/>
                <w:szCs w:val="21"/>
              </w:rPr>
              <w:t>≤总分＜</w:t>
            </w:r>
            <w:r w:rsidRPr="001B2A51">
              <w:rPr>
                <w:rFonts w:ascii="仿宋" w:eastAsia="仿宋" w:hAnsi="仿宋"/>
                <w:szCs w:val="21"/>
              </w:rPr>
              <w:t>75</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级以下：总分＜</w:t>
            </w:r>
            <w:r w:rsidRPr="001B2A51">
              <w:rPr>
                <w:rFonts w:ascii="仿宋" w:eastAsia="仿宋" w:hAnsi="仿宋"/>
                <w:szCs w:val="21"/>
              </w:rPr>
              <w:t>60</w:t>
            </w:r>
            <w:r w:rsidRPr="001B2A51">
              <w:rPr>
                <w:rFonts w:ascii="仿宋" w:eastAsia="仿宋" w:hAnsi="仿宋" w:hint="eastAsia"/>
                <w:szCs w:val="21"/>
              </w:rPr>
              <w:t>分</w:t>
            </w:r>
          </w:p>
        </w:tc>
      </w:tr>
    </w:tbl>
    <w:p w:rsidR="008B01EE" w:rsidRDefault="008B01EE" w:rsidP="008B01EE">
      <w:pPr>
        <w:rPr>
          <w:rFonts w:ascii="仿宋" w:eastAsia="仿宋" w:hAnsi="仿宋"/>
          <w:sz w:val="28"/>
          <w:szCs w:val="28"/>
        </w:rPr>
        <w:sectPr w:rsidR="008B01EE" w:rsidSect="00B36484">
          <w:pgSz w:w="16838" w:h="11906" w:orient="landscape" w:code="9"/>
          <w:pgMar w:top="1418" w:right="1440" w:bottom="1418" w:left="1440" w:header="851" w:footer="992" w:gutter="0"/>
          <w:cols w:space="425"/>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7</w:t>
      </w:r>
      <w:r>
        <w:rPr>
          <w:rFonts w:ascii="仿宋" w:eastAsia="仿宋" w:hAnsi="仿宋" w:hint="eastAsia"/>
          <w:sz w:val="28"/>
          <w:szCs w:val="28"/>
        </w:rPr>
        <w:t>：</w:t>
      </w:r>
    </w:p>
    <w:p w:rsidR="008B01EE" w:rsidRDefault="008B01EE" w:rsidP="008B01EE">
      <w:pPr>
        <w:spacing w:line="600" w:lineRule="exact"/>
        <w:jc w:val="center"/>
        <w:rPr>
          <w:b/>
          <w:sz w:val="44"/>
          <w:szCs w:val="44"/>
        </w:rPr>
      </w:pPr>
      <w:r>
        <w:rPr>
          <w:rFonts w:hint="eastAsia"/>
          <w:b/>
          <w:sz w:val="44"/>
          <w:szCs w:val="44"/>
        </w:rPr>
        <w:t>租赁企业信用评价申请资料清单</w:t>
      </w:r>
      <w:r w:rsidRPr="00082C85">
        <w:rPr>
          <w:rFonts w:hint="eastAsia"/>
          <w:b/>
          <w:sz w:val="44"/>
          <w:szCs w:val="44"/>
        </w:rPr>
        <w:t>目录</w:t>
      </w:r>
    </w:p>
    <w:p w:rsidR="008B01EE" w:rsidRPr="004D67B4" w:rsidRDefault="008B01EE" w:rsidP="008B01EE">
      <w:pPr>
        <w:spacing w:line="600" w:lineRule="exact"/>
        <w:jc w:val="center"/>
        <w:rPr>
          <w:sz w:val="44"/>
          <w:szCs w:val="44"/>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1254"/>
      </w:tblGrid>
      <w:tr w:rsidR="008B01EE" w:rsidRPr="004D67B4" w:rsidTr="00CD3A6C">
        <w:trPr>
          <w:trHeight w:val="624"/>
          <w:jc w:val="center"/>
        </w:trPr>
        <w:tc>
          <w:tcPr>
            <w:tcW w:w="7550" w:type="dxa"/>
            <w:shd w:val="clear" w:color="auto" w:fill="auto"/>
            <w:noWrap/>
            <w:vAlign w:val="center"/>
          </w:tcPr>
          <w:p w:rsidR="008B01EE" w:rsidRPr="00C90F3A" w:rsidRDefault="008B01EE" w:rsidP="00CD3A6C">
            <w:pPr>
              <w:jc w:val="left"/>
              <w:rPr>
                <w:rFonts w:cs="宋体"/>
              </w:rPr>
            </w:pPr>
            <w:r>
              <w:rPr>
                <w:rFonts w:cs="宋体" w:hint="eastAsia"/>
              </w:rPr>
              <w:t>一、申请表格资料</w:t>
            </w:r>
          </w:p>
        </w:tc>
        <w:tc>
          <w:tcPr>
            <w:tcW w:w="1254" w:type="dxa"/>
            <w:shd w:val="clear" w:color="auto" w:fill="auto"/>
            <w:noWrap/>
            <w:vAlign w:val="center"/>
          </w:tcPr>
          <w:p w:rsidR="008B01EE" w:rsidRPr="00C90F3A" w:rsidRDefault="008B01EE" w:rsidP="00CD3A6C">
            <w:pPr>
              <w:widowControl/>
              <w:adjustRightInd w:val="0"/>
              <w:snapToGrid w:val="0"/>
              <w:spacing w:line="480" w:lineRule="exact"/>
              <w:jc w:val="center"/>
              <w:rPr>
                <w:rFonts w:cs="宋体"/>
              </w:rPr>
            </w:pP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hint="eastAsia"/>
              </w:rPr>
              <w:t>1.</w:t>
            </w:r>
            <w:r w:rsidRPr="004B1D82">
              <w:rPr>
                <w:rFonts w:cs="宋体"/>
              </w:rPr>
              <w:t xml:space="preserve"> </w:t>
            </w:r>
            <w:r w:rsidRPr="004B1D82">
              <w:rPr>
                <w:rFonts w:cs="宋体" w:hint="eastAsia"/>
              </w:rPr>
              <w:t>江苏省建筑施工机械设备租赁企业信用评价申请书</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2</w:t>
            </w:r>
            <w:r w:rsidRPr="004B1D82">
              <w:rPr>
                <w:rFonts w:cs="宋体" w:hint="eastAsia"/>
              </w:rPr>
              <w:t xml:space="preserve">. </w:t>
            </w:r>
            <w:r w:rsidRPr="004B1D82">
              <w:rPr>
                <w:rFonts w:cs="宋体" w:hint="eastAsia"/>
              </w:rPr>
              <w:t>建筑施工机械设备租赁企业概况表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3</w:t>
            </w:r>
            <w:r w:rsidRPr="004B1D82">
              <w:rPr>
                <w:rFonts w:cs="宋体" w:hint="eastAsia"/>
              </w:rPr>
              <w:t xml:space="preserve">. </w:t>
            </w:r>
            <w:r w:rsidRPr="004B1D82">
              <w:rPr>
                <w:rFonts w:cs="宋体" w:hint="eastAsia"/>
              </w:rPr>
              <w:t>建筑施工机械设备租赁企业自有建筑施工机械表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4</w:t>
            </w:r>
            <w:r w:rsidRPr="004B1D82">
              <w:rPr>
                <w:rFonts w:cs="宋体" w:hint="eastAsia"/>
              </w:rPr>
              <w:t xml:space="preserve">. </w:t>
            </w:r>
            <w:r w:rsidRPr="004B1D82">
              <w:rPr>
                <w:rFonts w:cs="宋体" w:hint="eastAsia"/>
              </w:rPr>
              <w:t>建筑施工机械设备租赁企业全员人员名单</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5</w:t>
            </w:r>
            <w:r w:rsidRPr="004B1D82">
              <w:rPr>
                <w:rFonts w:cs="宋体" w:hint="eastAsia"/>
              </w:rPr>
              <w:t xml:space="preserve">. </w:t>
            </w:r>
            <w:r w:rsidRPr="004B1D82">
              <w:rPr>
                <w:rFonts w:cs="宋体" w:hint="eastAsia"/>
              </w:rPr>
              <w:t>建筑施工机械维护保养检测设备明细表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hint="eastAsia"/>
              </w:rPr>
              <w:t>6</w:t>
            </w:r>
            <w:r w:rsidRPr="004B1D82">
              <w:rPr>
                <w:rFonts w:cs="宋体"/>
              </w:rPr>
              <w:t xml:space="preserve">. </w:t>
            </w:r>
            <w:r w:rsidRPr="004B1D82">
              <w:rPr>
                <w:rFonts w:cs="宋体" w:hint="eastAsia"/>
              </w:rPr>
              <w:t>江苏省建筑施工机械设备租赁企业信用评价表（自评）</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rPr>
                <w:rFonts w:cs="宋体"/>
              </w:rPr>
            </w:pPr>
            <w:r w:rsidRPr="004B1D82">
              <w:rPr>
                <w:rFonts w:cs="宋体" w:hint="eastAsia"/>
              </w:rPr>
              <w:t>二、证明材料（复印件）</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firstLineChars="200" w:firstLine="420"/>
              <w:rPr>
                <w:rFonts w:cs="宋体"/>
              </w:rPr>
            </w:pPr>
            <w:r w:rsidRPr="004B1D82">
              <w:rPr>
                <w:rFonts w:cs="宋体" w:hint="eastAsia"/>
              </w:rPr>
              <w:t>1</w:t>
            </w:r>
            <w:r w:rsidRPr="004B1D82">
              <w:rPr>
                <w:rFonts w:cs="宋体" w:hint="eastAsia"/>
              </w:rPr>
              <w:t>．企业营业执照</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2. </w:t>
            </w:r>
            <w:r w:rsidRPr="004B1D82">
              <w:rPr>
                <w:rFonts w:cs="宋体" w:hint="eastAsia"/>
              </w:rPr>
              <w:t>企业自有机械设备产权证</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3. </w:t>
            </w:r>
            <w:r w:rsidRPr="004B1D82">
              <w:rPr>
                <w:rFonts w:cs="宋体" w:hint="eastAsia"/>
              </w:rPr>
              <w:t>固定办公场所和设备堆场维保场地证明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4. </w:t>
            </w:r>
            <w:r w:rsidRPr="004B1D82">
              <w:rPr>
                <w:rFonts w:cs="宋体" w:hint="eastAsia"/>
              </w:rPr>
              <w:t>企业人员岗位证书及学历证明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5</w:t>
            </w:r>
            <w:r w:rsidRPr="004B1D82">
              <w:rPr>
                <w:rFonts w:cs="宋体"/>
              </w:rPr>
              <w:t xml:space="preserve">. </w:t>
            </w:r>
            <w:r w:rsidRPr="004B1D82">
              <w:rPr>
                <w:rFonts w:cs="宋体"/>
              </w:rPr>
              <w:t>维保人员及现场管理人员意外伤害保险证明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rPr>
              <w:t>6</w:t>
            </w:r>
            <w:r w:rsidRPr="004B1D82">
              <w:rPr>
                <w:rFonts w:cs="宋体" w:hint="eastAsia"/>
              </w:rPr>
              <w:t xml:space="preserve"> </w:t>
            </w:r>
            <w:r w:rsidRPr="004B1D82">
              <w:rPr>
                <w:rFonts w:cs="宋体" w:hint="eastAsia"/>
              </w:rPr>
              <w:t>设备一机一档管理资料台账（一台设备，安全技术资料含动态、静态资料）</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C90F3A" w:rsidRDefault="008B01EE" w:rsidP="00CD3A6C">
            <w:pPr>
              <w:widowControl/>
              <w:adjustRightInd w:val="0"/>
              <w:snapToGrid w:val="0"/>
              <w:spacing w:line="480" w:lineRule="exact"/>
              <w:ind w:firstLineChars="200" w:firstLine="420"/>
              <w:rPr>
                <w:rFonts w:cs="宋体"/>
              </w:rPr>
            </w:pPr>
            <w:r>
              <w:rPr>
                <w:rFonts w:cs="宋体"/>
              </w:rPr>
              <w:t>7</w:t>
            </w:r>
            <w:r w:rsidRPr="00C90F3A">
              <w:rPr>
                <w:rFonts w:cs="宋体" w:hint="eastAsia"/>
              </w:rPr>
              <w:t xml:space="preserve">. </w:t>
            </w:r>
            <w:r w:rsidRPr="00C90F3A">
              <w:rPr>
                <w:rFonts w:hint="eastAsia"/>
              </w:rPr>
              <w:t>企业</w:t>
            </w:r>
            <w:r>
              <w:rPr>
                <w:rFonts w:hint="eastAsia"/>
              </w:rPr>
              <w:t>及其员工获得的</w:t>
            </w:r>
            <w:r w:rsidRPr="00C90F3A">
              <w:rPr>
                <w:rFonts w:hint="eastAsia"/>
              </w:rPr>
              <w:t>荣誉</w:t>
            </w:r>
            <w:r>
              <w:rPr>
                <w:rFonts w:hint="eastAsia"/>
              </w:rPr>
              <w:t>奖励</w:t>
            </w:r>
            <w:r w:rsidRPr="00C90F3A">
              <w:rPr>
                <w:rFonts w:hint="eastAsia"/>
              </w:rPr>
              <w:t>证书</w:t>
            </w:r>
          </w:p>
        </w:tc>
        <w:tc>
          <w:tcPr>
            <w:tcW w:w="1254" w:type="dxa"/>
            <w:shd w:val="clear" w:color="auto" w:fill="auto"/>
            <w:noWrap/>
            <w:vAlign w:val="center"/>
          </w:tcPr>
          <w:p w:rsidR="008B01EE" w:rsidRPr="00C90F3A" w:rsidRDefault="008B01EE"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C90F3A" w:rsidRDefault="008B01EE" w:rsidP="00CD3A6C">
            <w:pPr>
              <w:ind w:firstLineChars="200" w:firstLine="420"/>
              <w:rPr>
                <w:rFonts w:cs="宋体"/>
              </w:rPr>
            </w:pPr>
            <w:r>
              <w:rPr>
                <w:rFonts w:cs="宋体"/>
              </w:rPr>
              <w:t>8</w:t>
            </w:r>
            <w:r w:rsidRPr="00C90F3A">
              <w:rPr>
                <w:rFonts w:cs="宋体" w:hint="eastAsia"/>
              </w:rPr>
              <w:t>．企业规章制度</w:t>
            </w:r>
            <w:r>
              <w:rPr>
                <w:rFonts w:cs="宋体" w:hint="eastAsia"/>
              </w:rPr>
              <w:t>（包括：①</w:t>
            </w:r>
            <w:r w:rsidRPr="003E735C">
              <w:rPr>
                <w:rFonts w:cs="宋体" w:hint="eastAsia"/>
              </w:rPr>
              <w:t>设备管理制度；</w:t>
            </w:r>
            <w:r>
              <w:rPr>
                <w:rFonts w:cs="宋体" w:hint="eastAsia"/>
              </w:rPr>
              <w:t>②</w:t>
            </w:r>
            <w:r w:rsidRPr="003E735C">
              <w:rPr>
                <w:rFonts w:cs="宋体" w:hint="eastAsia"/>
              </w:rPr>
              <w:t>设备租赁制度（设备租赁合同）；</w:t>
            </w:r>
            <w:r>
              <w:rPr>
                <w:rFonts w:cs="宋体" w:hint="eastAsia"/>
              </w:rPr>
              <w:t>③</w:t>
            </w:r>
            <w:r w:rsidRPr="003E735C">
              <w:rPr>
                <w:rFonts w:cs="宋体" w:hint="eastAsia"/>
              </w:rPr>
              <w:t>岗位责任制度；</w:t>
            </w:r>
            <w:r>
              <w:rPr>
                <w:rFonts w:cs="宋体" w:hint="eastAsia"/>
              </w:rPr>
              <w:t>④</w:t>
            </w:r>
            <w:r w:rsidRPr="003E735C">
              <w:rPr>
                <w:rFonts w:cs="宋体" w:hint="eastAsia"/>
              </w:rPr>
              <w:t>设备维修保养制度；</w:t>
            </w:r>
            <w:r>
              <w:rPr>
                <w:rFonts w:cs="宋体" w:hint="eastAsia"/>
              </w:rPr>
              <w:t>⑤</w:t>
            </w:r>
            <w:r w:rsidRPr="003E735C">
              <w:rPr>
                <w:rFonts w:cs="宋体" w:hint="eastAsia"/>
              </w:rPr>
              <w:t>设备检查制度（包括自检和巡检）</w:t>
            </w:r>
            <w:r>
              <w:rPr>
                <w:rFonts w:cs="宋体" w:hint="eastAsia"/>
              </w:rPr>
              <w:t>；⑥</w:t>
            </w:r>
            <w:r w:rsidRPr="003E735C">
              <w:rPr>
                <w:rFonts w:cs="宋体" w:hint="eastAsia"/>
              </w:rPr>
              <w:t>维修设备及检验检测仪器管理制度；</w:t>
            </w:r>
            <w:r>
              <w:rPr>
                <w:rFonts w:cs="宋体" w:hint="eastAsia"/>
              </w:rPr>
              <w:t>⑦</w:t>
            </w:r>
            <w:r w:rsidRPr="003E735C">
              <w:rPr>
                <w:rFonts w:cs="宋体" w:hint="eastAsia"/>
              </w:rPr>
              <w:t>设备档案管理制度（包括动态资料和静态资料）</w:t>
            </w:r>
            <w:r>
              <w:rPr>
                <w:rFonts w:cs="宋体" w:hint="eastAsia"/>
              </w:rPr>
              <w:t>⑧</w:t>
            </w:r>
            <w:r w:rsidRPr="003E735C">
              <w:rPr>
                <w:rFonts w:cs="宋体" w:hint="eastAsia"/>
              </w:rPr>
              <w:t>安全管理制度；</w:t>
            </w:r>
            <w:r>
              <w:rPr>
                <w:rFonts w:cs="宋体" w:hint="eastAsia"/>
              </w:rPr>
              <w:t>⑨</w:t>
            </w:r>
            <w:r w:rsidRPr="003E735C">
              <w:rPr>
                <w:rFonts w:cs="宋体" w:hint="eastAsia"/>
              </w:rPr>
              <w:t>9</w:t>
            </w:r>
            <w:r w:rsidRPr="003E735C">
              <w:rPr>
                <w:rFonts w:cs="宋体" w:hint="eastAsia"/>
              </w:rPr>
              <w:t>奖惩制度；</w:t>
            </w:r>
            <w:r>
              <w:rPr>
                <w:rFonts w:cs="宋体" w:hint="eastAsia"/>
              </w:rPr>
              <w:t>⑩</w:t>
            </w:r>
            <w:r w:rsidRPr="003E735C">
              <w:rPr>
                <w:rFonts w:cs="宋体" w:hint="eastAsia"/>
              </w:rPr>
              <w:t>企业信用及服务情况反馈制度</w:t>
            </w:r>
          </w:p>
        </w:tc>
        <w:tc>
          <w:tcPr>
            <w:tcW w:w="1254" w:type="dxa"/>
            <w:shd w:val="clear" w:color="auto" w:fill="auto"/>
            <w:noWrap/>
            <w:vAlign w:val="center"/>
          </w:tcPr>
          <w:p w:rsidR="008B01EE" w:rsidRPr="00C90F3A" w:rsidRDefault="008B01EE" w:rsidP="00CD3A6C">
            <w:pPr>
              <w:widowControl/>
              <w:adjustRightInd w:val="0"/>
              <w:snapToGrid w:val="0"/>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bl>
    <w:p w:rsidR="008B01EE" w:rsidRDefault="008B01EE" w:rsidP="008B01EE">
      <w:pPr>
        <w:autoSpaceDE w:val="0"/>
        <w:autoSpaceDN w:val="0"/>
        <w:adjustRightInd w:val="0"/>
        <w:ind w:firstLineChars="200" w:firstLine="560"/>
        <w:jc w:val="left"/>
        <w:rPr>
          <w:rFonts w:ascii="Times New Roman" w:eastAsia="宋体" w:hAnsi="Times New Roman" w:cs="Times New Roman"/>
          <w:sz w:val="28"/>
          <w:szCs w:val="28"/>
          <w:lang w:val="zh-CN"/>
        </w:rPr>
      </w:pPr>
    </w:p>
    <w:p w:rsidR="00377CEE" w:rsidRDefault="00A224F5"/>
    <w:sectPr w:rsidR="00377CEE" w:rsidSect="00E13BE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F5" w:rsidRDefault="00A224F5" w:rsidP="008B01EE">
      <w:r>
        <w:separator/>
      </w:r>
    </w:p>
  </w:endnote>
  <w:endnote w:type="continuationSeparator" w:id="0">
    <w:p w:rsidR="00A224F5" w:rsidRDefault="00A224F5" w:rsidP="008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E" w:rsidRDefault="008B01EE" w:rsidP="00B364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01EE" w:rsidRDefault="008B01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E" w:rsidRDefault="008B01EE" w:rsidP="00B364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5C74">
      <w:rPr>
        <w:rStyle w:val="a6"/>
        <w:noProof/>
      </w:rPr>
      <w:t>15</w:t>
    </w:r>
    <w:r>
      <w:rPr>
        <w:rStyle w:val="a6"/>
      </w:rPr>
      <w:fldChar w:fldCharType="end"/>
    </w:r>
  </w:p>
  <w:p w:rsidR="008B01EE" w:rsidRDefault="008B01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F5" w:rsidRDefault="00A224F5" w:rsidP="008B01EE">
      <w:r>
        <w:separator/>
      </w:r>
    </w:p>
  </w:footnote>
  <w:footnote w:type="continuationSeparator" w:id="0">
    <w:p w:rsidR="00A224F5" w:rsidRDefault="00A224F5" w:rsidP="008B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7AD"/>
    <w:multiLevelType w:val="hybridMultilevel"/>
    <w:tmpl w:val="5854E6EA"/>
    <w:lvl w:ilvl="0" w:tplc="A882F0FA">
      <w:start w:val="9"/>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3625D4"/>
    <w:multiLevelType w:val="hybridMultilevel"/>
    <w:tmpl w:val="08AC2168"/>
    <w:lvl w:ilvl="0" w:tplc="6AE082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7F49A3"/>
    <w:multiLevelType w:val="hybridMultilevel"/>
    <w:tmpl w:val="91B43068"/>
    <w:lvl w:ilvl="0" w:tplc="1724266E">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2B"/>
    <w:rsid w:val="00277ACC"/>
    <w:rsid w:val="0068159A"/>
    <w:rsid w:val="008B01EE"/>
    <w:rsid w:val="009F5C74"/>
    <w:rsid w:val="00A224F5"/>
    <w:rsid w:val="00DB143B"/>
    <w:rsid w:val="00E10F5F"/>
    <w:rsid w:val="00E13BED"/>
    <w:rsid w:val="00E630A7"/>
    <w:rsid w:val="00F1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7467E57-29C9-4CC8-AC63-3DF3D23B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1EE"/>
    <w:rPr>
      <w:sz w:val="18"/>
      <w:szCs w:val="18"/>
    </w:rPr>
  </w:style>
  <w:style w:type="paragraph" w:styleId="a4">
    <w:name w:val="footer"/>
    <w:basedOn w:val="a"/>
    <w:link w:val="Char0"/>
    <w:unhideWhenUsed/>
    <w:rsid w:val="008B01EE"/>
    <w:pPr>
      <w:tabs>
        <w:tab w:val="center" w:pos="4153"/>
        <w:tab w:val="right" w:pos="8306"/>
      </w:tabs>
      <w:snapToGrid w:val="0"/>
      <w:jc w:val="left"/>
    </w:pPr>
    <w:rPr>
      <w:sz w:val="18"/>
      <w:szCs w:val="18"/>
    </w:rPr>
  </w:style>
  <w:style w:type="character" w:customStyle="1" w:styleId="Char0">
    <w:name w:val="页脚 Char"/>
    <w:basedOn w:val="a0"/>
    <w:link w:val="a4"/>
    <w:uiPriority w:val="99"/>
    <w:rsid w:val="008B01EE"/>
    <w:rPr>
      <w:sz w:val="18"/>
      <w:szCs w:val="18"/>
    </w:rPr>
  </w:style>
  <w:style w:type="paragraph" w:styleId="a5">
    <w:name w:val="Balloon Text"/>
    <w:basedOn w:val="a"/>
    <w:link w:val="Char1"/>
    <w:uiPriority w:val="99"/>
    <w:semiHidden/>
    <w:unhideWhenUsed/>
    <w:rsid w:val="008B01EE"/>
    <w:rPr>
      <w:sz w:val="18"/>
      <w:szCs w:val="18"/>
    </w:rPr>
  </w:style>
  <w:style w:type="character" w:customStyle="1" w:styleId="Char1">
    <w:name w:val="批注框文本 Char"/>
    <w:basedOn w:val="a0"/>
    <w:link w:val="a5"/>
    <w:uiPriority w:val="99"/>
    <w:semiHidden/>
    <w:rsid w:val="008B01EE"/>
    <w:rPr>
      <w:sz w:val="18"/>
      <w:szCs w:val="18"/>
    </w:rPr>
  </w:style>
  <w:style w:type="character" w:styleId="a6">
    <w:name w:val="page number"/>
    <w:rsid w:val="008B01EE"/>
    <w:rPr>
      <w:rFonts w:cs="Times New Roman"/>
    </w:rPr>
  </w:style>
  <w:style w:type="paragraph" w:styleId="a7">
    <w:name w:val="List Paragraph"/>
    <w:basedOn w:val="a"/>
    <w:uiPriority w:val="34"/>
    <w:qFormat/>
    <w:rsid w:val="008B01EE"/>
    <w:pPr>
      <w:ind w:firstLineChars="200" w:firstLine="420"/>
    </w:pPr>
  </w:style>
  <w:style w:type="table" w:styleId="a8">
    <w:name w:val="Table Grid"/>
    <w:basedOn w:val="a1"/>
    <w:uiPriority w:val="39"/>
    <w:rsid w:val="008B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rsid w:val="008B01EE"/>
    <w:pPr>
      <w:ind w:firstLineChars="200" w:firstLine="420"/>
    </w:pPr>
    <w:rPr>
      <w:rFonts w:ascii="Times New Roman" w:eastAsia="宋体" w:hAnsi="Times New Roman" w:cs="Times New Roman"/>
      <w:szCs w:val="24"/>
    </w:rPr>
  </w:style>
  <w:style w:type="character" w:customStyle="1" w:styleId="Char2">
    <w:name w:val="正文文本缩进 Char"/>
    <w:basedOn w:val="a0"/>
    <w:link w:val="a9"/>
    <w:rsid w:val="008B01E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jianping</dc:creator>
  <cp:keywords/>
  <dc:description/>
  <cp:lastModifiedBy>yu jianping</cp:lastModifiedBy>
  <cp:revision>4</cp:revision>
  <dcterms:created xsi:type="dcterms:W3CDTF">2019-05-21T02:47:00Z</dcterms:created>
  <dcterms:modified xsi:type="dcterms:W3CDTF">2019-11-19T03:02:00Z</dcterms:modified>
</cp:coreProperties>
</file>